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E4429D" w14:textId="77777777" w:rsidR="008A4493" w:rsidRPr="008A4493" w:rsidRDefault="008A4493" w:rsidP="0006247F">
      <w:pPr>
        <w:spacing w:after="0"/>
        <w:rPr>
          <w:b/>
          <w:bCs/>
          <w:sz w:val="28"/>
          <w:szCs w:val="24"/>
        </w:rPr>
      </w:pPr>
      <w:r w:rsidRPr="008A4493">
        <w:rPr>
          <w:b/>
          <w:bCs/>
          <w:sz w:val="28"/>
          <w:szCs w:val="24"/>
        </w:rPr>
        <w:t>E Svardokumenter</w:t>
      </w:r>
    </w:p>
    <w:p w14:paraId="55439A3B" w14:textId="50DC8163" w:rsidR="004836BE" w:rsidRPr="00300744" w:rsidRDefault="008A4493" w:rsidP="00FE219B">
      <w:pPr>
        <w:rPr>
          <w:b/>
          <w:bCs/>
          <w:sz w:val="28"/>
          <w:szCs w:val="24"/>
        </w:rPr>
      </w:pPr>
      <w:r w:rsidRPr="00300744">
        <w:rPr>
          <w:b/>
          <w:bCs/>
          <w:sz w:val="28"/>
          <w:szCs w:val="24"/>
        </w:rPr>
        <w:t>E5 Tilbudsskjema</w:t>
      </w:r>
    </w:p>
    <w:p w14:paraId="440003BA" w14:textId="77777777" w:rsidR="0006247F" w:rsidRDefault="0006247F" w:rsidP="00FE219B"/>
    <w:p w14:paraId="1993B84A" w14:textId="77777777" w:rsidR="005707A9" w:rsidRDefault="005707A9" w:rsidP="00FE219B"/>
    <w:p w14:paraId="65B11F0D" w14:textId="77777777" w:rsidR="005707A9" w:rsidRDefault="005707A9" w:rsidP="00FE219B"/>
    <w:tbl>
      <w:tblPr>
        <w:tblW w:w="0" w:type="auto"/>
        <w:tblLook w:val="04A0" w:firstRow="1" w:lastRow="0" w:firstColumn="1" w:lastColumn="0" w:noHBand="0" w:noVBand="1"/>
      </w:tblPr>
      <w:tblGrid>
        <w:gridCol w:w="5688"/>
        <w:gridCol w:w="720"/>
        <w:gridCol w:w="2520"/>
      </w:tblGrid>
      <w:tr w:rsidR="00AB660B" w:rsidRPr="006C62F0" w14:paraId="565ACF03" w14:textId="77777777" w:rsidTr="004364D0">
        <w:trPr>
          <w:cantSplit/>
        </w:trPr>
        <w:tc>
          <w:tcPr>
            <w:tcW w:w="5688" w:type="dxa"/>
          </w:tcPr>
          <w:p w14:paraId="234581A3" w14:textId="77777777" w:rsidR="00AB660B" w:rsidRDefault="00AB660B" w:rsidP="004364D0">
            <w:pPr>
              <w:spacing w:after="0"/>
              <w:rPr>
                <w:rFonts w:eastAsia="Times New Roman" w:cs="Times New Roman"/>
                <w:szCs w:val="24"/>
                <w:lang w:val="nn-NO"/>
              </w:rPr>
            </w:pPr>
          </w:p>
          <w:p w14:paraId="2D2F31AA" w14:textId="77777777" w:rsidR="00AB660B" w:rsidRPr="006C62F0" w:rsidRDefault="00AB660B" w:rsidP="004364D0">
            <w:pPr>
              <w:spacing w:after="0"/>
              <w:rPr>
                <w:rFonts w:eastAsia="Times New Roman" w:cs="Times New Roman"/>
                <w:szCs w:val="24"/>
              </w:rPr>
            </w:pPr>
            <w:r w:rsidRPr="006C62F0">
              <w:rPr>
                <w:rFonts w:eastAsia="Times New Roman" w:cs="Times New Roman"/>
                <w:szCs w:val="24"/>
                <w:lang w:val="nn-NO"/>
              </w:rPr>
              <w:t xml:space="preserve">Sum i </w:t>
            </w:r>
            <w:proofErr w:type="spellStart"/>
            <w:r w:rsidRPr="006C62F0">
              <w:rPr>
                <w:rFonts w:eastAsia="Times New Roman" w:cs="Times New Roman"/>
                <w:szCs w:val="24"/>
                <w:lang w:val="nn-NO"/>
              </w:rPr>
              <w:t>henhold</w:t>
            </w:r>
            <w:proofErr w:type="spellEnd"/>
            <w:r w:rsidRPr="006C62F0">
              <w:rPr>
                <w:rFonts w:eastAsia="Times New Roman" w:cs="Times New Roman"/>
                <w:szCs w:val="24"/>
                <w:lang w:val="nn-NO"/>
              </w:rPr>
              <w:t xml:space="preserve"> til kap. </w:t>
            </w:r>
            <w:r w:rsidRPr="006C62F0">
              <w:rPr>
                <w:rFonts w:eastAsia="Times New Roman" w:cs="Times New Roman"/>
                <w:szCs w:val="24"/>
              </w:rPr>
              <w:t>E3</w:t>
            </w:r>
          </w:p>
        </w:tc>
        <w:tc>
          <w:tcPr>
            <w:tcW w:w="720" w:type="dxa"/>
            <w:vAlign w:val="bottom"/>
          </w:tcPr>
          <w:p w14:paraId="06910627" w14:textId="77777777" w:rsidR="00AB660B" w:rsidRPr="006C62F0" w:rsidRDefault="00AB660B" w:rsidP="004364D0">
            <w:pPr>
              <w:spacing w:after="0"/>
              <w:rPr>
                <w:rFonts w:eastAsia="Times New Roman" w:cs="Times New Roman"/>
                <w:szCs w:val="24"/>
              </w:rPr>
            </w:pPr>
          </w:p>
          <w:p w14:paraId="04A5ACE9" w14:textId="77777777" w:rsidR="00AB660B" w:rsidRPr="006C62F0" w:rsidRDefault="00AB660B" w:rsidP="004364D0">
            <w:pPr>
              <w:spacing w:after="0"/>
              <w:rPr>
                <w:rFonts w:eastAsia="Times New Roman" w:cs="Times New Roman"/>
                <w:szCs w:val="24"/>
              </w:rPr>
            </w:pPr>
            <w:r w:rsidRPr="006C62F0">
              <w:rPr>
                <w:rFonts w:eastAsia="Times New Roman" w:cs="Times New Roman"/>
                <w:szCs w:val="24"/>
              </w:rPr>
              <w:t>kr</w:t>
            </w:r>
          </w:p>
        </w:tc>
        <w:tc>
          <w:tcPr>
            <w:tcW w:w="2520" w:type="dxa"/>
            <w:tcBorders>
              <w:top w:val="nil"/>
              <w:left w:val="nil"/>
              <w:bottom w:val="single" w:sz="4" w:space="0" w:color="auto"/>
              <w:right w:val="nil"/>
            </w:tcBorders>
            <w:vAlign w:val="bottom"/>
          </w:tcPr>
          <w:p w14:paraId="62E71699" w14:textId="77777777" w:rsidR="00AB660B" w:rsidRPr="006C62F0" w:rsidRDefault="00AB660B" w:rsidP="004364D0">
            <w:pPr>
              <w:spacing w:after="0"/>
              <w:rPr>
                <w:rFonts w:eastAsia="Times New Roman" w:cs="Times New Roman"/>
                <w:szCs w:val="24"/>
              </w:rPr>
            </w:pPr>
          </w:p>
        </w:tc>
      </w:tr>
      <w:tr w:rsidR="00AB660B" w:rsidRPr="006C62F0" w14:paraId="09E073D8" w14:textId="77777777" w:rsidTr="004364D0">
        <w:trPr>
          <w:cantSplit/>
        </w:trPr>
        <w:tc>
          <w:tcPr>
            <w:tcW w:w="5688" w:type="dxa"/>
          </w:tcPr>
          <w:p w14:paraId="74C48159" w14:textId="77777777" w:rsidR="00AB660B" w:rsidRPr="006C62F0" w:rsidRDefault="00AB660B" w:rsidP="004364D0">
            <w:pPr>
              <w:spacing w:after="0"/>
              <w:rPr>
                <w:rFonts w:eastAsia="Times New Roman" w:cs="Times New Roman"/>
                <w:szCs w:val="24"/>
              </w:rPr>
            </w:pPr>
          </w:p>
          <w:p w14:paraId="31A33CAD" w14:textId="77777777" w:rsidR="00AB660B" w:rsidRPr="006C62F0" w:rsidRDefault="00AB660B" w:rsidP="004364D0">
            <w:pPr>
              <w:spacing w:after="0"/>
              <w:rPr>
                <w:rFonts w:eastAsia="Times New Roman" w:cs="Times New Roman"/>
                <w:szCs w:val="24"/>
              </w:rPr>
            </w:pPr>
            <w:r w:rsidRPr="006C62F0">
              <w:rPr>
                <w:rFonts w:eastAsia="Times New Roman" w:cs="Times New Roman"/>
                <w:szCs w:val="24"/>
              </w:rPr>
              <w:t>Sum mannskap og maskiner i henhold til kap. E4</w:t>
            </w:r>
          </w:p>
        </w:tc>
        <w:tc>
          <w:tcPr>
            <w:tcW w:w="720" w:type="dxa"/>
            <w:vAlign w:val="bottom"/>
          </w:tcPr>
          <w:p w14:paraId="5E5B90BD" w14:textId="77777777" w:rsidR="00AB660B" w:rsidRPr="006C62F0" w:rsidRDefault="00AB660B" w:rsidP="004364D0">
            <w:pPr>
              <w:spacing w:after="0"/>
              <w:rPr>
                <w:rFonts w:eastAsia="Times New Roman" w:cs="Times New Roman"/>
                <w:szCs w:val="24"/>
              </w:rPr>
            </w:pPr>
          </w:p>
          <w:p w14:paraId="79CC7EF8" w14:textId="77777777" w:rsidR="00AB660B" w:rsidRPr="006C62F0" w:rsidRDefault="00AB660B" w:rsidP="004364D0">
            <w:pPr>
              <w:spacing w:after="0"/>
              <w:rPr>
                <w:rFonts w:eastAsia="Times New Roman" w:cs="Times New Roman"/>
                <w:szCs w:val="24"/>
              </w:rPr>
            </w:pPr>
            <w:r w:rsidRPr="006C62F0">
              <w:rPr>
                <w:rFonts w:eastAsia="Times New Roman" w:cs="Times New Roman"/>
                <w:szCs w:val="24"/>
              </w:rPr>
              <w:t>kr</w:t>
            </w:r>
          </w:p>
        </w:tc>
        <w:tc>
          <w:tcPr>
            <w:tcW w:w="2520" w:type="dxa"/>
            <w:tcBorders>
              <w:top w:val="single" w:sz="4" w:space="0" w:color="auto"/>
              <w:left w:val="nil"/>
              <w:bottom w:val="single" w:sz="4" w:space="0" w:color="auto"/>
              <w:right w:val="nil"/>
            </w:tcBorders>
            <w:vAlign w:val="bottom"/>
          </w:tcPr>
          <w:p w14:paraId="352FE7E8" w14:textId="77777777" w:rsidR="00AB660B" w:rsidRPr="006C62F0" w:rsidRDefault="00AB660B" w:rsidP="004364D0">
            <w:pPr>
              <w:spacing w:after="0"/>
              <w:rPr>
                <w:rFonts w:eastAsia="Times New Roman" w:cs="Times New Roman"/>
                <w:szCs w:val="24"/>
              </w:rPr>
            </w:pPr>
          </w:p>
        </w:tc>
      </w:tr>
      <w:tr w:rsidR="00AB660B" w:rsidRPr="006C62F0" w14:paraId="24F6D6BC" w14:textId="77777777" w:rsidTr="004364D0">
        <w:trPr>
          <w:cantSplit/>
        </w:trPr>
        <w:tc>
          <w:tcPr>
            <w:tcW w:w="5688" w:type="dxa"/>
          </w:tcPr>
          <w:p w14:paraId="02C8E0AB" w14:textId="77777777" w:rsidR="00AB660B" w:rsidRPr="006C62F0" w:rsidRDefault="00AB660B" w:rsidP="004364D0">
            <w:pPr>
              <w:spacing w:after="0"/>
              <w:rPr>
                <w:rFonts w:eastAsia="Times New Roman" w:cs="Times New Roman"/>
                <w:szCs w:val="24"/>
              </w:rPr>
            </w:pPr>
          </w:p>
          <w:p w14:paraId="6F5FA043" w14:textId="77777777" w:rsidR="00AB660B" w:rsidRPr="006C62F0" w:rsidRDefault="00AB660B" w:rsidP="004364D0">
            <w:pPr>
              <w:spacing w:after="0"/>
              <w:rPr>
                <w:rFonts w:eastAsia="Times New Roman" w:cs="Times New Roman"/>
                <w:szCs w:val="24"/>
              </w:rPr>
            </w:pPr>
            <w:r w:rsidRPr="006C62F0">
              <w:rPr>
                <w:rFonts w:eastAsia="Times New Roman" w:cs="Times New Roman"/>
                <w:szCs w:val="24"/>
              </w:rPr>
              <w:t>Total tilbudssum uten merverdiavgift</w:t>
            </w:r>
          </w:p>
        </w:tc>
        <w:tc>
          <w:tcPr>
            <w:tcW w:w="720" w:type="dxa"/>
            <w:vAlign w:val="bottom"/>
          </w:tcPr>
          <w:p w14:paraId="4294279F" w14:textId="77777777" w:rsidR="00AB660B" w:rsidRPr="006C62F0" w:rsidRDefault="00AB660B" w:rsidP="004364D0">
            <w:pPr>
              <w:spacing w:after="0"/>
              <w:rPr>
                <w:rFonts w:eastAsia="Times New Roman" w:cs="Times New Roman"/>
                <w:szCs w:val="24"/>
              </w:rPr>
            </w:pPr>
          </w:p>
          <w:p w14:paraId="48C0E44A" w14:textId="77777777" w:rsidR="00AB660B" w:rsidRPr="006C62F0" w:rsidRDefault="00AB660B" w:rsidP="004364D0">
            <w:pPr>
              <w:spacing w:after="0"/>
              <w:rPr>
                <w:rFonts w:eastAsia="Times New Roman" w:cs="Times New Roman"/>
                <w:szCs w:val="24"/>
              </w:rPr>
            </w:pPr>
            <w:r w:rsidRPr="006C62F0">
              <w:rPr>
                <w:rFonts w:eastAsia="Times New Roman" w:cs="Times New Roman"/>
                <w:szCs w:val="24"/>
              </w:rPr>
              <w:t>kr</w:t>
            </w:r>
          </w:p>
        </w:tc>
        <w:tc>
          <w:tcPr>
            <w:tcW w:w="2520" w:type="dxa"/>
            <w:tcBorders>
              <w:top w:val="single" w:sz="4" w:space="0" w:color="auto"/>
              <w:left w:val="nil"/>
              <w:bottom w:val="single" w:sz="4" w:space="0" w:color="auto"/>
              <w:right w:val="nil"/>
            </w:tcBorders>
            <w:vAlign w:val="bottom"/>
          </w:tcPr>
          <w:p w14:paraId="2B02C972" w14:textId="77777777" w:rsidR="00AB660B" w:rsidRPr="006C62F0" w:rsidRDefault="00AB660B" w:rsidP="004364D0">
            <w:pPr>
              <w:spacing w:after="0"/>
              <w:rPr>
                <w:rFonts w:eastAsia="Times New Roman" w:cs="Times New Roman"/>
                <w:szCs w:val="24"/>
              </w:rPr>
            </w:pPr>
          </w:p>
        </w:tc>
      </w:tr>
    </w:tbl>
    <w:p w14:paraId="282C9718" w14:textId="77777777" w:rsidR="0006247F" w:rsidRDefault="0006247F" w:rsidP="00FE219B"/>
    <w:p w14:paraId="69220E21" w14:textId="77777777" w:rsidR="00F10C3E" w:rsidRDefault="00F10C3E" w:rsidP="00F10C3E">
      <w:pPr>
        <w:spacing w:after="0"/>
        <w:rPr>
          <w:rFonts w:eastAsia="Times New Roman" w:cs="Times New Roman"/>
        </w:rPr>
      </w:pPr>
    </w:p>
    <w:p w14:paraId="5A84F6BB" w14:textId="77777777" w:rsidR="00F10C3E" w:rsidRDefault="00F10C3E" w:rsidP="00F10C3E">
      <w:pPr>
        <w:spacing w:after="0"/>
        <w:rPr>
          <w:rFonts w:eastAsia="Times New Roman" w:cs="Times New Roman"/>
        </w:rPr>
      </w:pPr>
    </w:p>
    <w:p w14:paraId="39FA4F9B" w14:textId="77777777" w:rsidR="00F10C3E" w:rsidRPr="007E05AE" w:rsidRDefault="00F10C3E" w:rsidP="005707A9">
      <w:r w:rsidRPr="007E05AE">
        <w:t>Leverandøren bekrefter at kostnader forbundet med alle nødvendige sikkerhetstiltak er tatt med i dette tilbudet.</w:t>
      </w:r>
    </w:p>
    <w:p w14:paraId="151AAD51" w14:textId="77777777" w:rsidR="00F10C3E" w:rsidRPr="007E05AE" w:rsidRDefault="00F10C3E" w:rsidP="005707A9">
      <w:r w:rsidRPr="007E05AE">
        <w:t>Leverandøren bekrefter at det er iverksatt systematiske tiltak for å oppfylle kravene i helse-, miljø- og sikkerhetslovgivningen, og aksepterer at oppdragsgiver etter anmodning vil bli gitt rett til å gjennomgå og verifisere virksomhetens system for ivaretakelse av helse, miljø og sikkerhet.</w:t>
      </w:r>
    </w:p>
    <w:p w14:paraId="610AC10A" w14:textId="2FDD8D54" w:rsidR="00F10C3E" w:rsidRPr="007E05AE" w:rsidRDefault="00F10C3E" w:rsidP="005707A9">
      <w:r w:rsidRPr="007E05AE">
        <w:t xml:space="preserve"> </w:t>
      </w:r>
    </w:p>
    <w:p w14:paraId="749C9557" w14:textId="77777777" w:rsidR="00F10C3E" w:rsidRPr="007E05AE" w:rsidRDefault="00F10C3E" w:rsidP="005707A9"/>
    <w:p w14:paraId="361A1C59" w14:textId="77777777" w:rsidR="00F10C3E" w:rsidRPr="007E05AE" w:rsidRDefault="00F10C3E" w:rsidP="005707A9">
      <w:pPr>
        <w:spacing w:after="0"/>
        <w:rPr>
          <w:b/>
          <w:bCs/>
          <w:u w:val="single"/>
        </w:rPr>
      </w:pPr>
      <w:r w:rsidRPr="007E05AE">
        <w:rPr>
          <w:b/>
          <w:bCs/>
          <w:u w:val="single"/>
        </w:rPr>
        <w:t>Taktisk prising</w:t>
      </w:r>
    </w:p>
    <w:p w14:paraId="22BE51FC" w14:textId="3C72946D" w:rsidR="00F10C3E" w:rsidRPr="007E05AE" w:rsidRDefault="00F10C3E" w:rsidP="005707A9">
      <w:pPr>
        <w:rPr>
          <w:color w:val="FF0000"/>
        </w:rPr>
      </w:pPr>
      <w:r w:rsidRPr="007E05AE">
        <w:t xml:space="preserve">Tilbud skal prises i henhold til de retningslinjer som </w:t>
      </w:r>
      <w:proofErr w:type="gramStart"/>
      <w:r w:rsidRPr="007E05AE">
        <w:t>fremgår</w:t>
      </w:r>
      <w:proofErr w:type="gramEnd"/>
      <w:r w:rsidRPr="007E05AE">
        <w:t xml:space="preserve"> av konkurransegrunnlaget, jf. håndbok R76</w:t>
      </w:r>
      <w:r w:rsidR="009B2966">
        <w:t>1</w:t>
      </w:r>
      <w:r w:rsidRPr="007E05AE">
        <w:t xml:space="preserve"> kapittel 4.3, kap. C2, pkt. 24 og kap. C3, pkt. 13.</w:t>
      </w:r>
    </w:p>
    <w:p w14:paraId="32C3264B" w14:textId="77777777" w:rsidR="00F10C3E" w:rsidRPr="007E05AE" w:rsidRDefault="00F10C3E" w:rsidP="005707A9">
      <w:r w:rsidRPr="007E05AE">
        <w:t>Tilbud kan bli avvist når det er åpenbart misforhold mellom enhetspris og det enhetsprisen skal dekke, slik at prisene ikke gjenspeiler de faktiske kostnadene.</w:t>
      </w:r>
    </w:p>
    <w:p w14:paraId="4AE3B84E" w14:textId="77777777" w:rsidR="00F10C3E" w:rsidRPr="00F32574" w:rsidRDefault="00F10C3E" w:rsidP="005707A9">
      <w:pPr>
        <w:spacing w:after="0"/>
        <w:rPr>
          <w:b/>
          <w:bCs/>
          <w:u w:val="single"/>
        </w:rPr>
      </w:pPr>
      <w:r w:rsidRPr="00F32574">
        <w:rPr>
          <w:b/>
          <w:bCs/>
          <w:u w:val="single"/>
        </w:rPr>
        <w:t>Særskilt om timepriser for mannskap og maskiner</w:t>
      </w:r>
    </w:p>
    <w:p w14:paraId="1D22785B" w14:textId="77777777" w:rsidR="00F10C3E" w:rsidRDefault="00F10C3E" w:rsidP="005707A9">
      <w:r w:rsidRPr="007E05AE">
        <w:t>Timepris for mannskap og maskiner, jf. kapittel E4, blir vurdert på samme måte som øvrige enhetspriser.</w:t>
      </w:r>
    </w:p>
    <w:p w14:paraId="3853BAE0" w14:textId="7F34FAD0" w:rsidR="005458D4" w:rsidRDefault="005458D4" w:rsidP="005707A9">
      <w:r>
        <w:br w:type="page"/>
      </w:r>
    </w:p>
    <w:p w14:paraId="194AF34A" w14:textId="77777777" w:rsidR="005458D4" w:rsidRPr="007E05AE" w:rsidRDefault="005458D4" w:rsidP="005458D4">
      <w:pPr>
        <w:spacing w:after="0"/>
        <w:rPr>
          <w:rFonts w:eastAsia="Times New Roman" w:cs="Times New Roman"/>
          <w:b/>
          <w:bCs/>
          <w:szCs w:val="24"/>
          <w:u w:val="single"/>
        </w:rPr>
      </w:pPr>
      <w:r w:rsidRPr="007E05AE">
        <w:rPr>
          <w:rFonts w:eastAsia="Times New Roman" w:cs="Times New Roman"/>
          <w:b/>
          <w:bCs/>
          <w:szCs w:val="24"/>
          <w:u w:val="single"/>
        </w:rPr>
        <w:lastRenderedPageBreak/>
        <w:t>Avvik og forbehold</w:t>
      </w:r>
    </w:p>
    <w:p w14:paraId="6B642C68" w14:textId="77777777" w:rsidR="005458D4" w:rsidRDefault="005458D4" w:rsidP="005707A9">
      <w:r w:rsidRPr="007E05AE">
        <w:t>Leverandøren skal oppgi sine eventuelle avvik og forbehold i denne tabellen. Eventuelle avvik og forbehold må være så entydige og klare at det ikke kan medføre tvil om hvordan tilbudet skal bedømmes. Avvik og forbehold som ikke kan prises nøyaktig, kan medføre at tilbudet avvises.</w:t>
      </w:r>
    </w:p>
    <w:p w14:paraId="49266CB6" w14:textId="77777777" w:rsidR="005458D4" w:rsidRPr="007E05AE" w:rsidRDefault="005458D4" w:rsidP="005707A9">
      <w:r w:rsidRPr="007E05AE">
        <w:t>Det skal angis referanse til eventuelle kapittel/punkt i konkurransegrunnlaget/tilbudet hvor avvik og forbehold får betydning.</w:t>
      </w:r>
    </w:p>
    <w:p w14:paraId="509B7CC6" w14:textId="77777777" w:rsidR="005458D4" w:rsidRPr="007E05AE" w:rsidRDefault="005458D4" w:rsidP="005707A9">
      <w:r w:rsidRPr="007E05AE">
        <w:t>Spesielt for prosess 95.2 i kap. D1 i konkurransegrunnlaget er prisene fastsatt av oppdragsgiver. Disse prisene skal ikke endres. Dersom leverandøren i sitt tilbud likevel endrer en eller flere av disse prisene, og ikke aksepterer at disse rettes til det disse er fastsatt til i konkurransegrunnlaget, kan tilbudet avvises.</w:t>
      </w:r>
    </w:p>
    <w:p w14:paraId="780EAA7E" w14:textId="77777777" w:rsidR="005458D4" w:rsidRPr="007E05AE" w:rsidRDefault="005458D4" w:rsidP="005458D4">
      <w:pPr>
        <w:spacing w:after="0"/>
        <w:rPr>
          <w:rFonts w:eastAsia="Times New Roman" w:cs="Times New Roman"/>
          <w:szCs w:val="24"/>
        </w:rPr>
      </w:pPr>
    </w:p>
    <w:p w14:paraId="65AF998F" w14:textId="77777777" w:rsidR="005458D4" w:rsidRPr="007E05AE" w:rsidRDefault="005458D4" w:rsidP="005458D4">
      <w:pPr>
        <w:spacing w:after="0"/>
        <w:rPr>
          <w:rFonts w:eastAsia="Times New Roman" w:cs="Times New Roman"/>
          <w:szCs w:val="24"/>
        </w:rPr>
      </w:pPr>
    </w:p>
    <w:tbl>
      <w:tblPr>
        <w:tblW w:w="9057" w:type="dxa"/>
        <w:tblLayout w:type="fixed"/>
        <w:tblCellMar>
          <w:left w:w="30" w:type="dxa"/>
          <w:right w:w="30" w:type="dxa"/>
        </w:tblCellMar>
        <w:tblLook w:val="04A0" w:firstRow="1" w:lastRow="0" w:firstColumn="1" w:lastColumn="0" w:noHBand="0" w:noVBand="1"/>
      </w:tblPr>
      <w:tblGrid>
        <w:gridCol w:w="855"/>
        <w:gridCol w:w="2674"/>
        <w:gridCol w:w="3260"/>
        <w:gridCol w:w="2268"/>
      </w:tblGrid>
      <w:tr w:rsidR="005458D4" w:rsidRPr="007E05AE" w14:paraId="1BC80775" w14:textId="77777777" w:rsidTr="004364D0">
        <w:trPr>
          <w:trHeight w:val="274"/>
        </w:trPr>
        <w:tc>
          <w:tcPr>
            <w:tcW w:w="855" w:type="dxa"/>
            <w:tcBorders>
              <w:top w:val="single" w:sz="12" w:space="0" w:color="000000"/>
              <w:left w:val="single" w:sz="12" w:space="0" w:color="000000"/>
              <w:bottom w:val="single" w:sz="12" w:space="0" w:color="000000"/>
              <w:right w:val="single" w:sz="12" w:space="0" w:color="000000"/>
            </w:tcBorders>
            <w:shd w:val="clear" w:color="auto" w:fill="F3F3F3"/>
            <w:hideMark/>
          </w:tcPr>
          <w:p w14:paraId="1CA2F179" w14:textId="77777777" w:rsidR="005458D4" w:rsidRPr="007E05AE" w:rsidRDefault="005458D4" w:rsidP="004364D0">
            <w:pPr>
              <w:spacing w:after="0"/>
              <w:rPr>
                <w:rFonts w:eastAsia="Times New Roman" w:cs="Times New Roman"/>
                <w:b/>
                <w:szCs w:val="24"/>
              </w:rPr>
            </w:pPr>
            <w:r w:rsidRPr="007E05AE">
              <w:rPr>
                <w:rFonts w:eastAsia="Times New Roman" w:cs="Times New Roman"/>
                <w:b/>
                <w:szCs w:val="24"/>
              </w:rPr>
              <w:t>Nr.</w:t>
            </w:r>
          </w:p>
        </w:tc>
        <w:tc>
          <w:tcPr>
            <w:tcW w:w="2674" w:type="dxa"/>
            <w:tcBorders>
              <w:top w:val="single" w:sz="12" w:space="0" w:color="000000"/>
              <w:left w:val="single" w:sz="12" w:space="0" w:color="000000"/>
              <w:bottom w:val="single" w:sz="12" w:space="0" w:color="000000"/>
              <w:right w:val="single" w:sz="12" w:space="0" w:color="000000"/>
            </w:tcBorders>
            <w:shd w:val="clear" w:color="auto" w:fill="F3F3F3"/>
            <w:hideMark/>
          </w:tcPr>
          <w:p w14:paraId="32165F5D" w14:textId="77777777" w:rsidR="005458D4" w:rsidRPr="007E05AE" w:rsidRDefault="005458D4" w:rsidP="004364D0">
            <w:pPr>
              <w:spacing w:after="0"/>
              <w:rPr>
                <w:rFonts w:eastAsia="Times New Roman" w:cs="Times New Roman"/>
                <w:b/>
                <w:szCs w:val="24"/>
              </w:rPr>
            </w:pPr>
            <w:r w:rsidRPr="007E05AE">
              <w:rPr>
                <w:rFonts w:eastAsia="Times New Roman" w:cs="Times New Roman"/>
                <w:b/>
                <w:szCs w:val="24"/>
              </w:rPr>
              <w:t>Referanse til kapittel/punkt</w:t>
            </w:r>
          </w:p>
        </w:tc>
        <w:tc>
          <w:tcPr>
            <w:tcW w:w="3260" w:type="dxa"/>
            <w:tcBorders>
              <w:top w:val="single" w:sz="12" w:space="0" w:color="000000"/>
              <w:left w:val="single" w:sz="12" w:space="0" w:color="000000"/>
              <w:bottom w:val="single" w:sz="12" w:space="0" w:color="000000"/>
              <w:right w:val="single" w:sz="12" w:space="0" w:color="000000"/>
            </w:tcBorders>
            <w:shd w:val="clear" w:color="auto" w:fill="F3F3F3"/>
            <w:hideMark/>
          </w:tcPr>
          <w:p w14:paraId="1F55334D" w14:textId="77777777" w:rsidR="005458D4" w:rsidRPr="007E05AE" w:rsidRDefault="005458D4" w:rsidP="004364D0">
            <w:pPr>
              <w:spacing w:after="0"/>
              <w:rPr>
                <w:rFonts w:eastAsia="Times New Roman" w:cs="Times New Roman"/>
                <w:b/>
                <w:szCs w:val="24"/>
              </w:rPr>
            </w:pPr>
            <w:r w:rsidRPr="007E05AE">
              <w:rPr>
                <w:rFonts w:eastAsia="Times New Roman" w:cs="Times New Roman"/>
                <w:b/>
                <w:szCs w:val="24"/>
              </w:rPr>
              <w:t>Beskrivelse av avvik og forbehold</w:t>
            </w:r>
          </w:p>
        </w:tc>
        <w:tc>
          <w:tcPr>
            <w:tcW w:w="2268" w:type="dxa"/>
            <w:tcBorders>
              <w:top w:val="single" w:sz="12" w:space="0" w:color="000000"/>
              <w:left w:val="single" w:sz="12" w:space="0" w:color="000000"/>
              <w:bottom w:val="single" w:sz="12" w:space="0" w:color="000000"/>
              <w:right w:val="single" w:sz="12" w:space="0" w:color="000000"/>
            </w:tcBorders>
            <w:shd w:val="clear" w:color="auto" w:fill="F3F3F3"/>
          </w:tcPr>
          <w:p w14:paraId="229DD383" w14:textId="77777777" w:rsidR="005458D4" w:rsidRPr="007E05AE" w:rsidRDefault="005458D4" w:rsidP="004364D0">
            <w:pPr>
              <w:spacing w:after="0"/>
              <w:rPr>
                <w:rFonts w:eastAsia="Times New Roman" w:cs="Times New Roman"/>
                <w:b/>
                <w:szCs w:val="24"/>
              </w:rPr>
            </w:pPr>
            <w:r w:rsidRPr="007E05AE">
              <w:rPr>
                <w:rFonts w:eastAsia="Times New Roman" w:cs="Times New Roman"/>
                <w:b/>
                <w:szCs w:val="24"/>
              </w:rPr>
              <w:t>Pris avvik og forbehold</w:t>
            </w:r>
          </w:p>
        </w:tc>
      </w:tr>
      <w:tr w:rsidR="005458D4" w:rsidRPr="007E05AE" w14:paraId="13E28686" w14:textId="77777777" w:rsidTr="004364D0">
        <w:trPr>
          <w:trHeight w:val="274"/>
        </w:trPr>
        <w:tc>
          <w:tcPr>
            <w:tcW w:w="855" w:type="dxa"/>
            <w:tcBorders>
              <w:top w:val="single" w:sz="12" w:space="0" w:color="000000"/>
              <w:left w:val="single" w:sz="12" w:space="0" w:color="000000"/>
              <w:bottom w:val="single" w:sz="12" w:space="0" w:color="000000"/>
              <w:right w:val="single" w:sz="12" w:space="0" w:color="000000"/>
            </w:tcBorders>
            <w:shd w:val="solid" w:color="FFFFFF" w:fill="FFFFFF"/>
            <w:hideMark/>
          </w:tcPr>
          <w:p w14:paraId="63D2D630" w14:textId="77777777" w:rsidR="005458D4" w:rsidRPr="007E05AE" w:rsidRDefault="005458D4" w:rsidP="004364D0">
            <w:pPr>
              <w:spacing w:after="0"/>
              <w:rPr>
                <w:rFonts w:eastAsia="Times New Roman" w:cs="Times New Roman"/>
                <w:b/>
                <w:szCs w:val="24"/>
              </w:rPr>
            </w:pPr>
            <w:r w:rsidRPr="007E05AE">
              <w:rPr>
                <w:rFonts w:eastAsia="Times New Roman" w:cs="Times New Roman"/>
                <w:b/>
                <w:szCs w:val="24"/>
              </w:rPr>
              <w:t>1</w:t>
            </w:r>
          </w:p>
        </w:tc>
        <w:tc>
          <w:tcPr>
            <w:tcW w:w="2674" w:type="dxa"/>
            <w:tcBorders>
              <w:top w:val="single" w:sz="12" w:space="0" w:color="000000"/>
              <w:left w:val="single" w:sz="12" w:space="0" w:color="000000"/>
              <w:bottom w:val="single" w:sz="12" w:space="0" w:color="000000"/>
              <w:right w:val="single" w:sz="12" w:space="0" w:color="000000"/>
            </w:tcBorders>
            <w:shd w:val="solid" w:color="FFFFFF" w:fill="FFFFFF"/>
          </w:tcPr>
          <w:p w14:paraId="2A6FE29B" w14:textId="77777777" w:rsidR="005458D4" w:rsidRPr="007E05AE" w:rsidRDefault="005458D4" w:rsidP="004364D0">
            <w:pPr>
              <w:spacing w:after="0"/>
              <w:rPr>
                <w:rFonts w:eastAsia="Times New Roman" w:cs="Times New Roman"/>
                <w:szCs w:val="24"/>
              </w:rPr>
            </w:pPr>
          </w:p>
        </w:tc>
        <w:tc>
          <w:tcPr>
            <w:tcW w:w="3260" w:type="dxa"/>
            <w:tcBorders>
              <w:top w:val="single" w:sz="12" w:space="0" w:color="000000"/>
              <w:left w:val="single" w:sz="12" w:space="0" w:color="000000"/>
              <w:bottom w:val="single" w:sz="12" w:space="0" w:color="000000"/>
              <w:right w:val="single" w:sz="12" w:space="0" w:color="000000"/>
            </w:tcBorders>
            <w:shd w:val="solid" w:color="FFFFFF" w:fill="FFFFFF"/>
          </w:tcPr>
          <w:p w14:paraId="21550EC1" w14:textId="77777777" w:rsidR="005458D4" w:rsidRPr="007E05AE" w:rsidRDefault="005458D4" w:rsidP="004364D0">
            <w:pPr>
              <w:spacing w:after="0"/>
              <w:rPr>
                <w:rFonts w:eastAsia="Times New Roman" w:cs="Times New Roman"/>
                <w:szCs w:val="24"/>
              </w:rPr>
            </w:pPr>
          </w:p>
        </w:tc>
        <w:tc>
          <w:tcPr>
            <w:tcW w:w="2268" w:type="dxa"/>
            <w:tcBorders>
              <w:top w:val="single" w:sz="12" w:space="0" w:color="000000"/>
              <w:left w:val="single" w:sz="12" w:space="0" w:color="000000"/>
              <w:bottom w:val="single" w:sz="12" w:space="0" w:color="000000"/>
              <w:right w:val="single" w:sz="12" w:space="0" w:color="000000"/>
            </w:tcBorders>
            <w:shd w:val="solid" w:color="FFFFFF" w:fill="FFFFFF"/>
          </w:tcPr>
          <w:p w14:paraId="5723CFAA" w14:textId="77777777" w:rsidR="005458D4" w:rsidRPr="007E05AE" w:rsidRDefault="005458D4" w:rsidP="004364D0">
            <w:pPr>
              <w:spacing w:after="0"/>
              <w:rPr>
                <w:rFonts w:eastAsia="Times New Roman" w:cs="Times New Roman"/>
                <w:szCs w:val="24"/>
              </w:rPr>
            </w:pPr>
          </w:p>
        </w:tc>
      </w:tr>
      <w:tr w:rsidR="005458D4" w:rsidRPr="007E05AE" w14:paraId="2D82A9BF" w14:textId="77777777" w:rsidTr="004364D0">
        <w:trPr>
          <w:trHeight w:val="274"/>
        </w:trPr>
        <w:tc>
          <w:tcPr>
            <w:tcW w:w="855" w:type="dxa"/>
            <w:tcBorders>
              <w:top w:val="single" w:sz="12" w:space="0" w:color="000000"/>
              <w:left w:val="single" w:sz="12" w:space="0" w:color="000000"/>
              <w:bottom w:val="single" w:sz="12" w:space="0" w:color="000000"/>
              <w:right w:val="single" w:sz="12" w:space="0" w:color="000000"/>
            </w:tcBorders>
            <w:shd w:val="solid" w:color="FFFFFF" w:fill="FFFFFF"/>
            <w:hideMark/>
          </w:tcPr>
          <w:p w14:paraId="744F8D61" w14:textId="77777777" w:rsidR="005458D4" w:rsidRPr="007E05AE" w:rsidRDefault="005458D4" w:rsidP="004364D0">
            <w:pPr>
              <w:spacing w:after="0"/>
              <w:rPr>
                <w:rFonts w:eastAsia="Times New Roman" w:cs="Times New Roman"/>
                <w:b/>
                <w:szCs w:val="24"/>
              </w:rPr>
            </w:pPr>
            <w:r w:rsidRPr="007E05AE">
              <w:rPr>
                <w:rFonts w:eastAsia="Times New Roman" w:cs="Times New Roman"/>
                <w:b/>
                <w:szCs w:val="24"/>
              </w:rPr>
              <w:t>2</w:t>
            </w:r>
          </w:p>
        </w:tc>
        <w:tc>
          <w:tcPr>
            <w:tcW w:w="2674" w:type="dxa"/>
            <w:tcBorders>
              <w:top w:val="single" w:sz="12" w:space="0" w:color="000000"/>
              <w:left w:val="single" w:sz="12" w:space="0" w:color="000000"/>
              <w:bottom w:val="single" w:sz="12" w:space="0" w:color="000000"/>
              <w:right w:val="single" w:sz="12" w:space="0" w:color="000000"/>
            </w:tcBorders>
            <w:shd w:val="solid" w:color="FFFFFF" w:fill="FFFFFF"/>
          </w:tcPr>
          <w:p w14:paraId="2AEFC61D" w14:textId="77777777" w:rsidR="005458D4" w:rsidRPr="007E05AE" w:rsidRDefault="005458D4" w:rsidP="004364D0">
            <w:pPr>
              <w:spacing w:after="0"/>
              <w:rPr>
                <w:rFonts w:eastAsia="Times New Roman" w:cs="Times New Roman"/>
                <w:szCs w:val="24"/>
              </w:rPr>
            </w:pPr>
          </w:p>
        </w:tc>
        <w:tc>
          <w:tcPr>
            <w:tcW w:w="3260" w:type="dxa"/>
            <w:tcBorders>
              <w:top w:val="single" w:sz="12" w:space="0" w:color="000000"/>
              <w:left w:val="single" w:sz="12" w:space="0" w:color="000000"/>
              <w:bottom w:val="single" w:sz="12" w:space="0" w:color="000000"/>
              <w:right w:val="single" w:sz="12" w:space="0" w:color="000000"/>
            </w:tcBorders>
            <w:shd w:val="solid" w:color="FFFFFF" w:fill="FFFFFF"/>
          </w:tcPr>
          <w:p w14:paraId="4B901463" w14:textId="77777777" w:rsidR="005458D4" w:rsidRPr="007E05AE" w:rsidRDefault="005458D4" w:rsidP="004364D0">
            <w:pPr>
              <w:spacing w:after="0"/>
              <w:rPr>
                <w:rFonts w:eastAsia="Times New Roman" w:cs="Times New Roman"/>
                <w:szCs w:val="24"/>
              </w:rPr>
            </w:pPr>
          </w:p>
        </w:tc>
        <w:tc>
          <w:tcPr>
            <w:tcW w:w="2268" w:type="dxa"/>
            <w:tcBorders>
              <w:top w:val="single" w:sz="12" w:space="0" w:color="000000"/>
              <w:left w:val="single" w:sz="12" w:space="0" w:color="000000"/>
              <w:bottom w:val="single" w:sz="12" w:space="0" w:color="000000"/>
              <w:right w:val="single" w:sz="12" w:space="0" w:color="000000"/>
            </w:tcBorders>
            <w:shd w:val="solid" w:color="FFFFFF" w:fill="FFFFFF"/>
          </w:tcPr>
          <w:p w14:paraId="716AE93C" w14:textId="77777777" w:rsidR="005458D4" w:rsidRPr="007E05AE" w:rsidRDefault="005458D4" w:rsidP="004364D0">
            <w:pPr>
              <w:spacing w:after="0"/>
              <w:rPr>
                <w:rFonts w:eastAsia="Times New Roman" w:cs="Times New Roman"/>
                <w:szCs w:val="24"/>
              </w:rPr>
            </w:pPr>
          </w:p>
        </w:tc>
      </w:tr>
      <w:tr w:rsidR="005458D4" w:rsidRPr="007E05AE" w14:paraId="339538F4" w14:textId="77777777" w:rsidTr="004364D0">
        <w:trPr>
          <w:trHeight w:val="274"/>
        </w:trPr>
        <w:tc>
          <w:tcPr>
            <w:tcW w:w="855" w:type="dxa"/>
            <w:tcBorders>
              <w:top w:val="single" w:sz="12" w:space="0" w:color="000000"/>
              <w:left w:val="single" w:sz="12" w:space="0" w:color="000000"/>
              <w:bottom w:val="single" w:sz="12" w:space="0" w:color="000000"/>
              <w:right w:val="single" w:sz="12" w:space="0" w:color="000000"/>
            </w:tcBorders>
            <w:shd w:val="solid" w:color="FFFFFF" w:fill="FFFFFF"/>
            <w:hideMark/>
          </w:tcPr>
          <w:p w14:paraId="08B6BD1C" w14:textId="77777777" w:rsidR="005458D4" w:rsidRPr="007E05AE" w:rsidRDefault="005458D4" w:rsidP="004364D0">
            <w:pPr>
              <w:spacing w:after="0"/>
              <w:rPr>
                <w:rFonts w:eastAsia="Times New Roman" w:cs="Times New Roman"/>
                <w:b/>
                <w:szCs w:val="24"/>
              </w:rPr>
            </w:pPr>
            <w:r w:rsidRPr="007E05AE">
              <w:rPr>
                <w:rFonts w:eastAsia="Times New Roman" w:cs="Times New Roman"/>
                <w:b/>
                <w:szCs w:val="24"/>
              </w:rPr>
              <w:t>3</w:t>
            </w:r>
          </w:p>
        </w:tc>
        <w:tc>
          <w:tcPr>
            <w:tcW w:w="2674" w:type="dxa"/>
            <w:tcBorders>
              <w:top w:val="single" w:sz="12" w:space="0" w:color="000000"/>
              <w:left w:val="single" w:sz="12" w:space="0" w:color="000000"/>
              <w:bottom w:val="single" w:sz="12" w:space="0" w:color="000000"/>
              <w:right w:val="single" w:sz="12" w:space="0" w:color="000000"/>
            </w:tcBorders>
            <w:shd w:val="solid" w:color="FFFFFF" w:fill="FFFFFF"/>
          </w:tcPr>
          <w:p w14:paraId="6581A1E7" w14:textId="77777777" w:rsidR="005458D4" w:rsidRPr="007E05AE" w:rsidRDefault="005458D4" w:rsidP="004364D0">
            <w:pPr>
              <w:spacing w:after="0"/>
              <w:rPr>
                <w:rFonts w:eastAsia="Times New Roman" w:cs="Times New Roman"/>
                <w:szCs w:val="24"/>
              </w:rPr>
            </w:pPr>
          </w:p>
        </w:tc>
        <w:tc>
          <w:tcPr>
            <w:tcW w:w="3260" w:type="dxa"/>
            <w:tcBorders>
              <w:top w:val="single" w:sz="12" w:space="0" w:color="000000"/>
              <w:left w:val="single" w:sz="12" w:space="0" w:color="000000"/>
              <w:bottom w:val="single" w:sz="12" w:space="0" w:color="000000"/>
              <w:right w:val="single" w:sz="12" w:space="0" w:color="000000"/>
            </w:tcBorders>
            <w:shd w:val="solid" w:color="FFFFFF" w:fill="FFFFFF"/>
          </w:tcPr>
          <w:p w14:paraId="392D06BE" w14:textId="77777777" w:rsidR="005458D4" w:rsidRPr="007E05AE" w:rsidRDefault="005458D4" w:rsidP="004364D0">
            <w:pPr>
              <w:spacing w:after="0"/>
              <w:rPr>
                <w:rFonts w:eastAsia="Times New Roman" w:cs="Times New Roman"/>
                <w:szCs w:val="24"/>
              </w:rPr>
            </w:pPr>
          </w:p>
        </w:tc>
        <w:tc>
          <w:tcPr>
            <w:tcW w:w="2268" w:type="dxa"/>
            <w:tcBorders>
              <w:top w:val="single" w:sz="12" w:space="0" w:color="000000"/>
              <w:left w:val="single" w:sz="12" w:space="0" w:color="000000"/>
              <w:bottom w:val="single" w:sz="12" w:space="0" w:color="000000"/>
              <w:right w:val="single" w:sz="12" w:space="0" w:color="000000"/>
            </w:tcBorders>
            <w:shd w:val="solid" w:color="FFFFFF" w:fill="FFFFFF"/>
          </w:tcPr>
          <w:p w14:paraId="0F68691D" w14:textId="77777777" w:rsidR="005458D4" w:rsidRPr="007E05AE" w:rsidRDefault="005458D4" w:rsidP="004364D0">
            <w:pPr>
              <w:spacing w:after="0"/>
              <w:rPr>
                <w:rFonts w:eastAsia="Times New Roman" w:cs="Times New Roman"/>
                <w:szCs w:val="24"/>
              </w:rPr>
            </w:pPr>
          </w:p>
        </w:tc>
      </w:tr>
      <w:tr w:rsidR="005458D4" w:rsidRPr="007E05AE" w14:paraId="2A20A6C2" w14:textId="77777777" w:rsidTr="004364D0">
        <w:trPr>
          <w:trHeight w:val="274"/>
        </w:trPr>
        <w:tc>
          <w:tcPr>
            <w:tcW w:w="855" w:type="dxa"/>
            <w:tcBorders>
              <w:top w:val="single" w:sz="12" w:space="0" w:color="000000"/>
              <w:left w:val="single" w:sz="12" w:space="0" w:color="000000"/>
              <w:bottom w:val="single" w:sz="12" w:space="0" w:color="000000"/>
              <w:right w:val="single" w:sz="12" w:space="0" w:color="000000"/>
            </w:tcBorders>
            <w:shd w:val="solid" w:color="FFFFFF" w:fill="FFFFFF"/>
            <w:hideMark/>
          </w:tcPr>
          <w:p w14:paraId="7EB6C40D" w14:textId="77777777" w:rsidR="005458D4" w:rsidRPr="007E05AE" w:rsidRDefault="005458D4" w:rsidP="004364D0">
            <w:pPr>
              <w:spacing w:after="0"/>
              <w:rPr>
                <w:rFonts w:eastAsia="Times New Roman" w:cs="Times New Roman"/>
                <w:b/>
                <w:szCs w:val="24"/>
              </w:rPr>
            </w:pPr>
            <w:r w:rsidRPr="007E05AE">
              <w:rPr>
                <w:rFonts w:eastAsia="Times New Roman" w:cs="Times New Roman"/>
                <w:b/>
                <w:szCs w:val="24"/>
              </w:rPr>
              <w:t>4</w:t>
            </w:r>
          </w:p>
        </w:tc>
        <w:tc>
          <w:tcPr>
            <w:tcW w:w="2674" w:type="dxa"/>
            <w:tcBorders>
              <w:top w:val="single" w:sz="12" w:space="0" w:color="000000"/>
              <w:left w:val="single" w:sz="12" w:space="0" w:color="000000"/>
              <w:bottom w:val="single" w:sz="12" w:space="0" w:color="000000"/>
              <w:right w:val="single" w:sz="12" w:space="0" w:color="000000"/>
            </w:tcBorders>
            <w:shd w:val="solid" w:color="FFFFFF" w:fill="FFFFFF"/>
          </w:tcPr>
          <w:p w14:paraId="448C17A4" w14:textId="77777777" w:rsidR="005458D4" w:rsidRPr="007E05AE" w:rsidRDefault="005458D4" w:rsidP="004364D0">
            <w:pPr>
              <w:spacing w:after="0"/>
              <w:rPr>
                <w:rFonts w:eastAsia="Times New Roman" w:cs="Times New Roman"/>
                <w:szCs w:val="24"/>
              </w:rPr>
            </w:pPr>
          </w:p>
        </w:tc>
        <w:tc>
          <w:tcPr>
            <w:tcW w:w="3260" w:type="dxa"/>
            <w:tcBorders>
              <w:top w:val="single" w:sz="12" w:space="0" w:color="000000"/>
              <w:left w:val="single" w:sz="12" w:space="0" w:color="000000"/>
              <w:bottom w:val="single" w:sz="12" w:space="0" w:color="000000"/>
              <w:right w:val="single" w:sz="12" w:space="0" w:color="000000"/>
            </w:tcBorders>
            <w:shd w:val="solid" w:color="FFFFFF" w:fill="FFFFFF"/>
          </w:tcPr>
          <w:p w14:paraId="4D73BE3A" w14:textId="77777777" w:rsidR="005458D4" w:rsidRPr="007E05AE" w:rsidRDefault="005458D4" w:rsidP="004364D0">
            <w:pPr>
              <w:spacing w:after="0"/>
              <w:rPr>
                <w:rFonts w:eastAsia="Times New Roman" w:cs="Times New Roman"/>
                <w:szCs w:val="24"/>
              </w:rPr>
            </w:pPr>
          </w:p>
        </w:tc>
        <w:tc>
          <w:tcPr>
            <w:tcW w:w="2268" w:type="dxa"/>
            <w:tcBorders>
              <w:top w:val="single" w:sz="12" w:space="0" w:color="000000"/>
              <w:left w:val="single" w:sz="12" w:space="0" w:color="000000"/>
              <w:bottom w:val="single" w:sz="12" w:space="0" w:color="000000"/>
              <w:right w:val="single" w:sz="12" w:space="0" w:color="000000"/>
            </w:tcBorders>
            <w:shd w:val="solid" w:color="FFFFFF" w:fill="FFFFFF"/>
          </w:tcPr>
          <w:p w14:paraId="6C559421" w14:textId="77777777" w:rsidR="005458D4" w:rsidRPr="007E05AE" w:rsidRDefault="005458D4" w:rsidP="004364D0">
            <w:pPr>
              <w:spacing w:after="0"/>
              <w:rPr>
                <w:rFonts w:eastAsia="Times New Roman" w:cs="Times New Roman"/>
                <w:szCs w:val="24"/>
              </w:rPr>
            </w:pPr>
          </w:p>
        </w:tc>
      </w:tr>
      <w:tr w:rsidR="005458D4" w:rsidRPr="007E05AE" w14:paraId="6E159D28" w14:textId="77777777" w:rsidTr="004364D0">
        <w:trPr>
          <w:trHeight w:val="274"/>
        </w:trPr>
        <w:tc>
          <w:tcPr>
            <w:tcW w:w="855" w:type="dxa"/>
            <w:tcBorders>
              <w:top w:val="single" w:sz="12" w:space="0" w:color="000000"/>
              <w:left w:val="single" w:sz="12" w:space="0" w:color="000000"/>
              <w:bottom w:val="single" w:sz="12" w:space="0" w:color="000000"/>
              <w:right w:val="single" w:sz="12" w:space="0" w:color="000000"/>
            </w:tcBorders>
            <w:shd w:val="solid" w:color="FFFFFF" w:fill="FFFFFF"/>
            <w:hideMark/>
          </w:tcPr>
          <w:p w14:paraId="41AA2230" w14:textId="77777777" w:rsidR="005458D4" w:rsidRPr="007E05AE" w:rsidRDefault="005458D4" w:rsidP="004364D0">
            <w:pPr>
              <w:spacing w:after="0"/>
              <w:rPr>
                <w:rFonts w:eastAsia="Times New Roman" w:cs="Times New Roman"/>
                <w:b/>
                <w:szCs w:val="24"/>
              </w:rPr>
            </w:pPr>
            <w:r w:rsidRPr="007E05AE">
              <w:rPr>
                <w:rFonts w:eastAsia="Times New Roman" w:cs="Times New Roman"/>
                <w:b/>
                <w:szCs w:val="24"/>
              </w:rPr>
              <w:t>5</w:t>
            </w:r>
          </w:p>
        </w:tc>
        <w:tc>
          <w:tcPr>
            <w:tcW w:w="2674" w:type="dxa"/>
            <w:tcBorders>
              <w:top w:val="single" w:sz="12" w:space="0" w:color="000000"/>
              <w:left w:val="single" w:sz="12" w:space="0" w:color="000000"/>
              <w:bottom w:val="single" w:sz="12" w:space="0" w:color="000000"/>
              <w:right w:val="single" w:sz="12" w:space="0" w:color="000000"/>
            </w:tcBorders>
            <w:shd w:val="solid" w:color="FFFFFF" w:fill="FFFFFF"/>
          </w:tcPr>
          <w:p w14:paraId="36EE70BE" w14:textId="77777777" w:rsidR="005458D4" w:rsidRPr="007E05AE" w:rsidRDefault="005458D4" w:rsidP="004364D0">
            <w:pPr>
              <w:spacing w:after="0"/>
              <w:rPr>
                <w:rFonts w:eastAsia="Times New Roman" w:cs="Times New Roman"/>
                <w:szCs w:val="24"/>
              </w:rPr>
            </w:pPr>
          </w:p>
        </w:tc>
        <w:tc>
          <w:tcPr>
            <w:tcW w:w="3260" w:type="dxa"/>
            <w:tcBorders>
              <w:top w:val="single" w:sz="12" w:space="0" w:color="000000"/>
              <w:left w:val="single" w:sz="12" w:space="0" w:color="000000"/>
              <w:bottom w:val="single" w:sz="12" w:space="0" w:color="000000"/>
              <w:right w:val="single" w:sz="12" w:space="0" w:color="000000"/>
            </w:tcBorders>
            <w:shd w:val="solid" w:color="FFFFFF" w:fill="FFFFFF"/>
          </w:tcPr>
          <w:p w14:paraId="7467F2AD" w14:textId="77777777" w:rsidR="005458D4" w:rsidRPr="007E05AE" w:rsidRDefault="005458D4" w:rsidP="004364D0">
            <w:pPr>
              <w:spacing w:after="0"/>
              <w:rPr>
                <w:rFonts w:eastAsia="Times New Roman" w:cs="Times New Roman"/>
                <w:szCs w:val="24"/>
              </w:rPr>
            </w:pPr>
          </w:p>
        </w:tc>
        <w:tc>
          <w:tcPr>
            <w:tcW w:w="2268" w:type="dxa"/>
            <w:tcBorders>
              <w:top w:val="single" w:sz="12" w:space="0" w:color="000000"/>
              <w:left w:val="single" w:sz="12" w:space="0" w:color="000000"/>
              <w:bottom w:val="single" w:sz="12" w:space="0" w:color="000000"/>
              <w:right w:val="single" w:sz="12" w:space="0" w:color="000000"/>
            </w:tcBorders>
            <w:shd w:val="solid" w:color="FFFFFF" w:fill="FFFFFF"/>
          </w:tcPr>
          <w:p w14:paraId="52D5C5E4" w14:textId="77777777" w:rsidR="005458D4" w:rsidRPr="007E05AE" w:rsidRDefault="005458D4" w:rsidP="004364D0">
            <w:pPr>
              <w:spacing w:after="0"/>
              <w:rPr>
                <w:rFonts w:eastAsia="Times New Roman" w:cs="Times New Roman"/>
                <w:szCs w:val="24"/>
              </w:rPr>
            </w:pPr>
          </w:p>
        </w:tc>
      </w:tr>
    </w:tbl>
    <w:p w14:paraId="4E3B05DC" w14:textId="77777777" w:rsidR="005458D4" w:rsidRPr="007E05AE" w:rsidRDefault="005458D4" w:rsidP="005458D4">
      <w:pPr>
        <w:spacing w:after="0"/>
        <w:rPr>
          <w:rFonts w:eastAsia="Times New Roman" w:cs="Times New Roman"/>
          <w:szCs w:val="24"/>
        </w:rPr>
      </w:pPr>
    </w:p>
    <w:p w14:paraId="495CAC5A" w14:textId="77777777" w:rsidR="005458D4" w:rsidRPr="007E05AE" w:rsidRDefault="005458D4" w:rsidP="005458D4">
      <w:pPr>
        <w:spacing w:after="0"/>
        <w:rPr>
          <w:rFonts w:eastAsia="Times New Roman" w:cs="Times New Roman"/>
          <w:szCs w:val="24"/>
        </w:rPr>
      </w:pPr>
    </w:p>
    <w:p w14:paraId="034CD3F6" w14:textId="77777777" w:rsidR="005458D4" w:rsidRPr="007E05AE" w:rsidRDefault="005458D4" w:rsidP="005458D4">
      <w:pPr>
        <w:spacing w:after="0"/>
        <w:rPr>
          <w:rFonts w:eastAsia="Times New Roman" w:cs="Times New Roman"/>
          <w:szCs w:val="24"/>
        </w:rPr>
      </w:pPr>
    </w:p>
    <w:tbl>
      <w:tblPr>
        <w:tblW w:w="0" w:type="auto"/>
        <w:tblLook w:val="04A0" w:firstRow="1" w:lastRow="0" w:firstColumn="1" w:lastColumn="0" w:noHBand="0" w:noVBand="1"/>
      </w:tblPr>
      <w:tblGrid>
        <w:gridCol w:w="3823"/>
        <w:gridCol w:w="895"/>
        <w:gridCol w:w="4069"/>
      </w:tblGrid>
      <w:tr w:rsidR="005458D4" w:rsidRPr="007E05AE" w14:paraId="0EC1D578" w14:textId="77777777" w:rsidTr="004364D0">
        <w:trPr>
          <w:cantSplit/>
        </w:trPr>
        <w:tc>
          <w:tcPr>
            <w:tcW w:w="3823" w:type="dxa"/>
            <w:tcBorders>
              <w:top w:val="nil"/>
              <w:left w:val="nil"/>
              <w:bottom w:val="single" w:sz="4" w:space="0" w:color="auto"/>
              <w:right w:val="nil"/>
            </w:tcBorders>
          </w:tcPr>
          <w:p w14:paraId="356C40FC" w14:textId="77777777" w:rsidR="005458D4" w:rsidRPr="007E05AE" w:rsidRDefault="005458D4" w:rsidP="004364D0">
            <w:pPr>
              <w:spacing w:after="0"/>
              <w:rPr>
                <w:rFonts w:eastAsia="Times New Roman" w:cs="Times New Roman"/>
                <w:szCs w:val="24"/>
              </w:rPr>
            </w:pPr>
          </w:p>
          <w:p w14:paraId="1505DB5E" w14:textId="77777777" w:rsidR="005458D4" w:rsidRPr="007E05AE" w:rsidRDefault="005458D4" w:rsidP="004364D0">
            <w:pPr>
              <w:spacing w:after="0"/>
              <w:rPr>
                <w:rFonts w:eastAsia="Times New Roman" w:cs="Times New Roman"/>
                <w:szCs w:val="24"/>
              </w:rPr>
            </w:pPr>
          </w:p>
        </w:tc>
        <w:tc>
          <w:tcPr>
            <w:tcW w:w="895" w:type="dxa"/>
            <w:tcBorders>
              <w:top w:val="nil"/>
              <w:left w:val="nil"/>
              <w:bottom w:val="single" w:sz="4" w:space="0" w:color="auto"/>
              <w:right w:val="nil"/>
            </w:tcBorders>
          </w:tcPr>
          <w:p w14:paraId="1CBD6B22" w14:textId="77777777" w:rsidR="005458D4" w:rsidRPr="007E05AE" w:rsidRDefault="005458D4" w:rsidP="004364D0">
            <w:pPr>
              <w:spacing w:after="0"/>
              <w:rPr>
                <w:rFonts w:eastAsia="Times New Roman" w:cs="Times New Roman"/>
                <w:szCs w:val="24"/>
              </w:rPr>
            </w:pPr>
          </w:p>
          <w:p w14:paraId="29C3C3DB" w14:textId="77777777" w:rsidR="005458D4" w:rsidRPr="007E05AE" w:rsidRDefault="005458D4" w:rsidP="004364D0">
            <w:pPr>
              <w:spacing w:after="0"/>
              <w:rPr>
                <w:rFonts w:eastAsia="Times New Roman" w:cs="Times New Roman"/>
                <w:szCs w:val="24"/>
              </w:rPr>
            </w:pPr>
            <w:r w:rsidRPr="007E05AE">
              <w:rPr>
                <w:rFonts w:eastAsia="Times New Roman" w:cs="Times New Roman"/>
                <w:szCs w:val="24"/>
              </w:rPr>
              <w:t>, den</w:t>
            </w:r>
          </w:p>
        </w:tc>
        <w:tc>
          <w:tcPr>
            <w:tcW w:w="4069" w:type="dxa"/>
            <w:tcBorders>
              <w:top w:val="nil"/>
              <w:left w:val="nil"/>
              <w:bottom w:val="single" w:sz="4" w:space="0" w:color="auto"/>
              <w:right w:val="nil"/>
            </w:tcBorders>
          </w:tcPr>
          <w:p w14:paraId="563D6D7E" w14:textId="77777777" w:rsidR="005458D4" w:rsidRPr="007E05AE" w:rsidRDefault="005458D4" w:rsidP="004364D0">
            <w:pPr>
              <w:spacing w:after="0"/>
              <w:rPr>
                <w:rFonts w:eastAsia="Times New Roman" w:cs="Times New Roman"/>
                <w:szCs w:val="24"/>
              </w:rPr>
            </w:pPr>
          </w:p>
          <w:p w14:paraId="0D9E58D0" w14:textId="77777777" w:rsidR="005458D4" w:rsidRPr="007E05AE" w:rsidRDefault="005458D4" w:rsidP="004364D0">
            <w:pPr>
              <w:spacing w:after="0"/>
              <w:rPr>
                <w:rFonts w:eastAsia="Times New Roman" w:cs="Times New Roman"/>
                <w:szCs w:val="24"/>
              </w:rPr>
            </w:pPr>
          </w:p>
        </w:tc>
      </w:tr>
      <w:tr w:rsidR="005458D4" w:rsidRPr="007E05AE" w14:paraId="7528391C" w14:textId="77777777" w:rsidTr="004364D0">
        <w:trPr>
          <w:cantSplit/>
        </w:trPr>
        <w:tc>
          <w:tcPr>
            <w:tcW w:w="8787" w:type="dxa"/>
            <w:gridSpan w:val="3"/>
            <w:tcBorders>
              <w:top w:val="single" w:sz="4" w:space="0" w:color="auto"/>
              <w:left w:val="nil"/>
              <w:bottom w:val="single" w:sz="4" w:space="0" w:color="auto"/>
              <w:right w:val="nil"/>
            </w:tcBorders>
          </w:tcPr>
          <w:p w14:paraId="3D270F05" w14:textId="77777777" w:rsidR="005458D4" w:rsidRPr="007E05AE" w:rsidRDefault="005458D4" w:rsidP="004364D0">
            <w:pPr>
              <w:spacing w:after="0"/>
              <w:rPr>
                <w:rFonts w:eastAsia="Times New Roman" w:cs="Times New Roman"/>
                <w:szCs w:val="24"/>
              </w:rPr>
            </w:pPr>
          </w:p>
          <w:p w14:paraId="1E781606" w14:textId="77777777" w:rsidR="005458D4" w:rsidRPr="007E05AE" w:rsidRDefault="005458D4" w:rsidP="004364D0">
            <w:pPr>
              <w:spacing w:after="0"/>
              <w:rPr>
                <w:rFonts w:eastAsia="Times New Roman" w:cs="Times New Roman"/>
                <w:szCs w:val="24"/>
              </w:rPr>
            </w:pPr>
          </w:p>
          <w:p w14:paraId="7FF1AA89" w14:textId="77777777" w:rsidR="005458D4" w:rsidRPr="007E05AE" w:rsidRDefault="005458D4" w:rsidP="004364D0">
            <w:pPr>
              <w:spacing w:after="0"/>
              <w:rPr>
                <w:rFonts w:eastAsia="Times New Roman" w:cs="Times New Roman"/>
                <w:szCs w:val="24"/>
              </w:rPr>
            </w:pPr>
          </w:p>
        </w:tc>
      </w:tr>
      <w:tr w:rsidR="005458D4" w:rsidRPr="007E05AE" w14:paraId="32FD24CC" w14:textId="77777777" w:rsidTr="004364D0">
        <w:trPr>
          <w:cantSplit/>
        </w:trPr>
        <w:tc>
          <w:tcPr>
            <w:tcW w:w="8787" w:type="dxa"/>
            <w:gridSpan w:val="3"/>
            <w:tcBorders>
              <w:top w:val="single" w:sz="4" w:space="0" w:color="auto"/>
              <w:left w:val="nil"/>
              <w:bottom w:val="nil"/>
              <w:right w:val="nil"/>
            </w:tcBorders>
            <w:hideMark/>
          </w:tcPr>
          <w:p w14:paraId="2323E461" w14:textId="77777777" w:rsidR="005458D4" w:rsidRPr="007E05AE" w:rsidRDefault="005458D4" w:rsidP="004364D0">
            <w:pPr>
              <w:spacing w:after="0"/>
              <w:rPr>
                <w:rFonts w:eastAsia="Times New Roman" w:cs="Times New Roman"/>
                <w:szCs w:val="24"/>
              </w:rPr>
            </w:pPr>
            <w:r w:rsidRPr="007E05AE">
              <w:rPr>
                <w:rFonts w:eastAsia="Times New Roman" w:cs="Times New Roman"/>
                <w:szCs w:val="24"/>
              </w:rPr>
              <w:t>stempel, underskrift</w:t>
            </w:r>
          </w:p>
        </w:tc>
      </w:tr>
    </w:tbl>
    <w:p w14:paraId="34796B7E" w14:textId="77777777" w:rsidR="005458D4" w:rsidRPr="007E05AE" w:rsidRDefault="005458D4" w:rsidP="005458D4">
      <w:pPr>
        <w:spacing w:after="0"/>
        <w:rPr>
          <w:rFonts w:eastAsia="Times New Roman" w:cs="Times New Roman"/>
          <w:szCs w:val="24"/>
        </w:rPr>
      </w:pPr>
    </w:p>
    <w:p w14:paraId="311DA242" w14:textId="77777777" w:rsidR="005458D4" w:rsidRPr="007E05AE" w:rsidRDefault="005458D4" w:rsidP="005458D4">
      <w:pPr>
        <w:spacing w:after="0"/>
        <w:rPr>
          <w:rFonts w:eastAsia="Times New Roman" w:cs="Times New Roman"/>
          <w:szCs w:val="24"/>
        </w:rPr>
      </w:pPr>
    </w:p>
    <w:tbl>
      <w:tblPr>
        <w:tblW w:w="0" w:type="auto"/>
        <w:tblLook w:val="04A0" w:firstRow="1" w:lastRow="0" w:firstColumn="1" w:lastColumn="0" w:noHBand="0" w:noVBand="1"/>
      </w:tblPr>
      <w:tblGrid>
        <w:gridCol w:w="3708"/>
        <w:gridCol w:w="5220"/>
      </w:tblGrid>
      <w:tr w:rsidR="005458D4" w:rsidRPr="007E05AE" w14:paraId="085ADD5A" w14:textId="77777777" w:rsidTr="004364D0">
        <w:tc>
          <w:tcPr>
            <w:tcW w:w="3708" w:type="dxa"/>
          </w:tcPr>
          <w:p w14:paraId="58E67D84" w14:textId="77777777" w:rsidR="005458D4" w:rsidRPr="007E05AE" w:rsidRDefault="005458D4" w:rsidP="004364D0">
            <w:pPr>
              <w:spacing w:after="0"/>
              <w:rPr>
                <w:rFonts w:eastAsia="Times New Roman" w:cs="Times New Roman"/>
                <w:szCs w:val="24"/>
              </w:rPr>
            </w:pPr>
            <w:r w:rsidRPr="007E05AE">
              <w:rPr>
                <w:rFonts w:eastAsia="Times New Roman" w:cs="Times New Roman"/>
                <w:szCs w:val="24"/>
              </w:rPr>
              <w:t>Organisasjonsnummer:</w:t>
            </w:r>
          </w:p>
        </w:tc>
        <w:tc>
          <w:tcPr>
            <w:tcW w:w="5220" w:type="dxa"/>
            <w:tcBorders>
              <w:top w:val="nil"/>
              <w:left w:val="nil"/>
              <w:bottom w:val="single" w:sz="4" w:space="0" w:color="auto"/>
              <w:right w:val="nil"/>
            </w:tcBorders>
          </w:tcPr>
          <w:p w14:paraId="1D6A0BFE" w14:textId="77777777" w:rsidR="005458D4" w:rsidRPr="007E05AE" w:rsidRDefault="005458D4" w:rsidP="004364D0">
            <w:pPr>
              <w:spacing w:after="0"/>
              <w:rPr>
                <w:rFonts w:eastAsia="Times New Roman" w:cs="Times New Roman"/>
                <w:szCs w:val="24"/>
              </w:rPr>
            </w:pPr>
          </w:p>
        </w:tc>
      </w:tr>
      <w:tr w:rsidR="005458D4" w:rsidRPr="007E05AE" w14:paraId="7F2C4154" w14:textId="77777777" w:rsidTr="004364D0">
        <w:tc>
          <w:tcPr>
            <w:tcW w:w="3708" w:type="dxa"/>
          </w:tcPr>
          <w:p w14:paraId="20EA8383" w14:textId="77777777" w:rsidR="005458D4" w:rsidRPr="007E05AE" w:rsidRDefault="005458D4" w:rsidP="004364D0">
            <w:pPr>
              <w:spacing w:after="0"/>
              <w:rPr>
                <w:rFonts w:eastAsia="Times New Roman" w:cs="Times New Roman"/>
                <w:szCs w:val="24"/>
              </w:rPr>
            </w:pPr>
            <w:r>
              <w:rPr>
                <w:rFonts w:eastAsia="Times New Roman" w:cs="Times New Roman"/>
                <w:szCs w:val="24"/>
              </w:rPr>
              <w:br/>
            </w:r>
            <w:r w:rsidRPr="007E05AE">
              <w:rPr>
                <w:rFonts w:eastAsia="Times New Roman" w:cs="Times New Roman"/>
                <w:szCs w:val="24"/>
              </w:rPr>
              <w:t>Fullstendig firmanavn:</w:t>
            </w:r>
          </w:p>
        </w:tc>
        <w:tc>
          <w:tcPr>
            <w:tcW w:w="5220" w:type="dxa"/>
            <w:tcBorders>
              <w:top w:val="single" w:sz="4" w:space="0" w:color="auto"/>
              <w:left w:val="nil"/>
              <w:bottom w:val="single" w:sz="4" w:space="0" w:color="auto"/>
              <w:right w:val="nil"/>
            </w:tcBorders>
          </w:tcPr>
          <w:p w14:paraId="5FC40CCF" w14:textId="77777777" w:rsidR="005458D4" w:rsidRPr="007E05AE" w:rsidRDefault="005458D4" w:rsidP="004364D0">
            <w:pPr>
              <w:spacing w:after="0"/>
              <w:rPr>
                <w:rFonts w:eastAsia="Times New Roman" w:cs="Times New Roman"/>
                <w:szCs w:val="24"/>
              </w:rPr>
            </w:pPr>
          </w:p>
        </w:tc>
      </w:tr>
      <w:tr w:rsidR="005458D4" w:rsidRPr="007E05AE" w14:paraId="16784392" w14:textId="77777777" w:rsidTr="004364D0">
        <w:tc>
          <w:tcPr>
            <w:tcW w:w="3708" w:type="dxa"/>
          </w:tcPr>
          <w:p w14:paraId="5FD33571" w14:textId="77777777" w:rsidR="005458D4" w:rsidRPr="007E05AE" w:rsidRDefault="005458D4" w:rsidP="004364D0">
            <w:pPr>
              <w:spacing w:after="0"/>
              <w:rPr>
                <w:rFonts w:eastAsia="Times New Roman" w:cs="Times New Roman"/>
                <w:szCs w:val="24"/>
              </w:rPr>
            </w:pPr>
            <w:r>
              <w:rPr>
                <w:rFonts w:eastAsia="Times New Roman" w:cs="Times New Roman"/>
                <w:szCs w:val="24"/>
              </w:rPr>
              <w:br/>
            </w:r>
            <w:r w:rsidRPr="007E05AE">
              <w:rPr>
                <w:rFonts w:eastAsia="Times New Roman" w:cs="Times New Roman"/>
                <w:szCs w:val="24"/>
              </w:rPr>
              <w:t>Fullstendig adresse:</w:t>
            </w:r>
          </w:p>
        </w:tc>
        <w:tc>
          <w:tcPr>
            <w:tcW w:w="5220" w:type="dxa"/>
            <w:tcBorders>
              <w:top w:val="single" w:sz="4" w:space="0" w:color="auto"/>
              <w:left w:val="nil"/>
              <w:bottom w:val="single" w:sz="4" w:space="0" w:color="auto"/>
              <w:right w:val="nil"/>
            </w:tcBorders>
          </w:tcPr>
          <w:p w14:paraId="44B608B1" w14:textId="77777777" w:rsidR="005458D4" w:rsidRPr="007E05AE" w:rsidRDefault="005458D4" w:rsidP="004364D0">
            <w:pPr>
              <w:spacing w:after="0"/>
              <w:rPr>
                <w:rFonts w:eastAsia="Times New Roman" w:cs="Times New Roman"/>
                <w:szCs w:val="24"/>
              </w:rPr>
            </w:pPr>
          </w:p>
        </w:tc>
      </w:tr>
      <w:tr w:rsidR="005458D4" w:rsidRPr="007E05AE" w14:paraId="1B5FA7F0" w14:textId="77777777" w:rsidTr="004364D0">
        <w:tc>
          <w:tcPr>
            <w:tcW w:w="3708" w:type="dxa"/>
          </w:tcPr>
          <w:p w14:paraId="1EC506A4" w14:textId="77777777" w:rsidR="005458D4" w:rsidRPr="007E05AE" w:rsidRDefault="005458D4" w:rsidP="004364D0">
            <w:pPr>
              <w:spacing w:after="0"/>
              <w:rPr>
                <w:rFonts w:eastAsia="Times New Roman" w:cs="Times New Roman"/>
                <w:szCs w:val="24"/>
              </w:rPr>
            </w:pPr>
            <w:r>
              <w:rPr>
                <w:rFonts w:eastAsia="Times New Roman" w:cs="Times New Roman"/>
                <w:szCs w:val="24"/>
              </w:rPr>
              <w:br/>
            </w:r>
            <w:r w:rsidRPr="007E05AE">
              <w:rPr>
                <w:rFonts w:eastAsia="Times New Roman" w:cs="Times New Roman"/>
                <w:szCs w:val="24"/>
              </w:rPr>
              <w:t>Postnummer og –sted:</w:t>
            </w:r>
          </w:p>
        </w:tc>
        <w:tc>
          <w:tcPr>
            <w:tcW w:w="5220" w:type="dxa"/>
            <w:tcBorders>
              <w:top w:val="single" w:sz="4" w:space="0" w:color="auto"/>
              <w:left w:val="nil"/>
              <w:bottom w:val="single" w:sz="4" w:space="0" w:color="auto"/>
              <w:right w:val="nil"/>
            </w:tcBorders>
          </w:tcPr>
          <w:p w14:paraId="079C89D0" w14:textId="77777777" w:rsidR="005458D4" w:rsidRPr="007E05AE" w:rsidRDefault="005458D4" w:rsidP="004364D0">
            <w:pPr>
              <w:spacing w:after="0"/>
              <w:rPr>
                <w:rFonts w:eastAsia="Times New Roman" w:cs="Times New Roman"/>
                <w:szCs w:val="24"/>
              </w:rPr>
            </w:pPr>
          </w:p>
        </w:tc>
      </w:tr>
      <w:tr w:rsidR="005458D4" w:rsidRPr="007E05AE" w14:paraId="6EF18A56" w14:textId="77777777" w:rsidTr="004364D0">
        <w:tc>
          <w:tcPr>
            <w:tcW w:w="3708" w:type="dxa"/>
          </w:tcPr>
          <w:p w14:paraId="3FBA5E94" w14:textId="77777777" w:rsidR="005458D4" w:rsidRPr="007E05AE" w:rsidRDefault="005458D4" w:rsidP="004364D0">
            <w:pPr>
              <w:spacing w:after="0"/>
              <w:rPr>
                <w:rFonts w:eastAsia="Times New Roman" w:cs="Times New Roman"/>
                <w:szCs w:val="24"/>
              </w:rPr>
            </w:pPr>
            <w:r>
              <w:rPr>
                <w:rFonts w:eastAsia="Times New Roman" w:cs="Times New Roman"/>
                <w:szCs w:val="24"/>
              </w:rPr>
              <w:br/>
            </w:r>
            <w:r w:rsidRPr="007E05AE">
              <w:rPr>
                <w:rFonts w:eastAsia="Times New Roman" w:cs="Times New Roman"/>
                <w:szCs w:val="24"/>
              </w:rPr>
              <w:t>Telefonnummer:</w:t>
            </w:r>
          </w:p>
        </w:tc>
        <w:tc>
          <w:tcPr>
            <w:tcW w:w="5220" w:type="dxa"/>
            <w:tcBorders>
              <w:top w:val="single" w:sz="4" w:space="0" w:color="auto"/>
              <w:left w:val="nil"/>
              <w:bottom w:val="single" w:sz="4" w:space="0" w:color="auto"/>
              <w:right w:val="nil"/>
            </w:tcBorders>
          </w:tcPr>
          <w:p w14:paraId="6BCB3D0A" w14:textId="77777777" w:rsidR="005458D4" w:rsidRPr="007E05AE" w:rsidRDefault="005458D4" w:rsidP="004364D0">
            <w:pPr>
              <w:spacing w:after="0"/>
              <w:rPr>
                <w:rFonts w:eastAsia="Times New Roman" w:cs="Times New Roman"/>
                <w:szCs w:val="24"/>
              </w:rPr>
            </w:pPr>
          </w:p>
        </w:tc>
      </w:tr>
      <w:tr w:rsidR="005458D4" w:rsidRPr="007E05AE" w14:paraId="3EDE1520" w14:textId="77777777" w:rsidTr="004364D0">
        <w:tc>
          <w:tcPr>
            <w:tcW w:w="3708" w:type="dxa"/>
          </w:tcPr>
          <w:p w14:paraId="4355000D" w14:textId="77777777" w:rsidR="005458D4" w:rsidRPr="007E05AE" w:rsidRDefault="005458D4" w:rsidP="004364D0">
            <w:pPr>
              <w:spacing w:after="0"/>
              <w:rPr>
                <w:rFonts w:eastAsia="Times New Roman" w:cs="Times New Roman"/>
                <w:szCs w:val="24"/>
              </w:rPr>
            </w:pPr>
            <w:r>
              <w:rPr>
                <w:rFonts w:eastAsia="Times New Roman" w:cs="Times New Roman"/>
                <w:szCs w:val="24"/>
              </w:rPr>
              <w:br/>
            </w:r>
            <w:r w:rsidRPr="007E05AE">
              <w:rPr>
                <w:rFonts w:eastAsia="Times New Roman" w:cs="Times New Roman"/>
                <w:szCs w:val="24"/>
              </w:rPr>
              <w:t>E-postadresse:</w:t>
            </w:r>
          </w:p>
        </w:tc>
        <w:tc>
          <w:tcPr>
            <w:tcW w:w="5220" w:type="dxa"/>
            <w:tcBorders>
              <w:top w:val="single" w:sz="4" w:space="0" w:color="auto"/>
              <w:left w:val="nil"/>
              <w:bottom w:val="single" w:sz="4" w:space="0" w:color="auto"/>
              <w:right w:val="nil"/>
            </w:tcBorders>
          </w:tcPr>
          <w:p w14:paraId="2EEFC179" w14:textId="77777777" w:rsidR="005458D4" w:rsidRPr="007E05AE" w:rsidRDefault="005458D4" w:rsidP="004364D0">
            <w:pPr>
              <w:spacing w:after="0"/>
              <w:rPr>
                <w:rFonts w:eastAsia="Times New Roman" w:cs="Times New Roman"/>
                <w:szCs w:val="24"/>
              </w:rPr>
            </w:pPr>
          </w:p>
        </w:tc>
      </w:tr>
      <w:tr w:rsidR="005458D4" w:rsidRPr="007E05AE" w14:paraId="726BBDA5" w14:textId="77777777" w:rsidTr="004364D0">
        <w:tc>
          <w:tcPr>
            <w:tcW w:w="3708" w:type="dxa"/>
          </w:tcPr>
          <w:p w14:paraId="68DD421E" w14:textId="77777777" w:rsidR="005458D4" w:rsidRPr="007E05AE" w:rsidRDefault="005458D4" w:rsidP="004364D0">
            <w:pPr>
              <w:spacing w:after="0"/>
              <w:rPr>
                <w:rFonts w:eastAsia="Times New Roman" w:cs="Times New Roman"/>
                <w:szCs w:val="24"/>
              </w:rPr>
            </w:pPr>
            <w:r>
              <w:rPr>
                <w:rFonts w:eastAsia="Times New Roman" w:cs="Times New Roman"/>
                <w:szCs w:val="24"/>
              </w:rPr>
              <w:br/>
            </w:r>
            <w:r w:rsidRPr="007E05AE">
              <w:rPr>
                <w:rFonts w:eastAsia="Times New Roman" w:cs="Times New Roman"/>
                <w:szCs w:val="24"/>
              </w:rPr>
              <w:t>Kontaktperson:</w:t>
            </w:r>
          </w:p>
        </w:tc>
        <w:tc>
          <w:tcPr>
            <w:tcW w:w="5220" w:type="dxa"/>
            <w:tcBorders>
              <w:top w:val="single" w:sz="4" w:space="0" w:color="auto"/>
              <w:left w:val="nil"/>
              <w:bottom w:val="single" w:sz="4" w:space="0" w:color="auto"/>
              <w:right w:val="nil"/>
            </w:tcBorders>
          </w:tcPr>
          <w:p w14:paraId="0B3E5C68" w14:textId="77777777" w:rsidR="005458D4" w:rsidRPr="007E05AE" w:rsidRDefault="005458D4" w:rsidP="004364D0">
            <w:pPr>
              <w:spacing w:after="0"/>
              <w:rPr>
                <w:rFonts w:eastAsia="Times New Roman" w:cs="Times New Roman"/>
                <w:szCs w:val="24"/>
              </w:rPr>
            </w:pPr>
          </w:p>
        </w:tc>
      </w:tr>
    </w:tbl>
    <w:p w14:paraId="470A1706" w14:textId="77777777" w:rsidR="00F10C3E" w:rsidRPr="005F03DF" w:rsidRDefault="00F10C3E" w:rsidP="00FE219B"/>
    <w:sectPr w:rsidR="00F10C3E" w:rsidRPr="005F03DF" w:rsidSect="006B05BE">
      <w:headerReference w:type="default" r:id="rId11"/>
      <w:pgSz w:w="11906" w:h="16838" w:code="9"/>
      <w:pgMar w:top="1418" w:right="1134" w:bottom="720" w:left="1134"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A6C902" w14:textId="77777777" w:rsidR="00864C35" w:rsidRDefault="00864C35" w:rsidP="00382638">
      <w:r>
        <w:separator/>
      </w:r>
    </w:p>
  </w:endnote>
  <w:endnote w:type="continuationSeparator" w:id="0">
    <w:p w14:paraId="2FAFE4D3" w14:textId="77777777" w:rsidR="00864C35" w:rsidRDefault="00864C35" w:rsidP="00382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635437" w14:textId="77777777" w:rsidR="00864C35" w:rsidRDefault="00864C35" w:rsidP="00382638">
      <w:r>
        <w:separator/>
      </w:r>
    </w:p>
  </w:footnote>
  <w:footnote w:type="continuationSeparator" w:id="0">
    <w:p w14:paraId="58EC8EAC" w14:textId="77777777" w:rsidR="00864C35" w:rsidRDefault="00864C35" w:rsidP="003826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1277AB" w14:textId="6033AFCB" w:rsidR="00F371E5" w:rsidRPr="00D93324" w:rsidRDefault="00382638" w:rsidP="00F371E5">
    <w:pPr>
      <w:pStyle w:val="Topptekst"/>
      <w:pBdr>
        <w:bottom w:val="single" w:sz="4" w:space="1" w:color="auto"/>
      </w:pBdr>
      <w:spacing w:after="0"/>
      <w:rPr>
        <w:b/>
        <w:bCs/>
        <w:sz w:val="20"/>
        <w:szCs w:val="18"/>
      </w:rPr>
    </w:pPr>
    <w:r w:rsidRPr="003A6E7F">
      <w:rPr>
        <w:sz w:val="20"/>
        <w:szCs w:val="18"/>
      </w:rPr>
      <w:t>Statens vegvesen Drift og vedlikehold</w:t>
    </w:r>
    <w:r w:rsidR="00633FE8" w:rsidRPr="003A6E7F">
      <w:rPr>
        <w:sz w:val="20"/>
        <w:szCs w:val="18"/>
      </w:rPr>
      <w:tab/>
    </w:r>
    <w:r w:rsidR="00420813" w:rsidRPr="003A6E7F">
      <w:rPr>
        <w:sz w:val="20"/>
        <w:szCs w:val="18"/>
      </w:rPr>
      <w:ptab w:relativeTo="margin" w:alignment="right" w:leader="none"/>
    </w:r>
    <w:r w:rsidR="00D93324">
      <w:rPr>
        <w:sz w:val="20"/>
        <w:szCs w:val="18"/>
      </w:rPr>
      <w:t>E5</w:t>
    </w:r>
    <w:r w:rsidR="00B33A9F" w:rsidRPr="003A6E7F">
      <w:rPr>
        <w:sz w:val="20"/>
        <w:szCs w:val="18"/>
      </w:rPr>
      <w:t>-</w:t>
    </w:r>
    <w:r w:rsidR="00633FE8" w:rsidRPr="003A6E7F">
      <w:rPr>
        <w:sz w:val="20"/>
        <w:szCs w:val="18"/>
      </w:rPr>
      <w:fldChar w:fldCharType="begin"/>
    </w:r>
    <w:r w:rsidR="00633FE8" w:rsidRPr="003A6E7F">
      <w:rPr>
        <w:sz w:val="20"/>
        <w:szCs w:val="18"/>
      </w:rPr>
      <w:instrText>PAGE   \* MERGEFORMAT</w:instrText>
    </w:r>
    <w:r w:rsidR="00633FE8" w:rsidRPr="003A6E7F">
      <w:rPr>
        <w:sz w:val="20"/>
        <w:szCs w:val="18"/>
      </w:rPr>
      <w:fldChar w:fldCharType="separate"/>
    </w:r>
    <w:r w:rsidR="00633FE8" w:rsidRPr="003A6E7F">
      <w:rPr>
        <w:sz w:val="20"/>
        <w:szCs w:val="18"/>
      </w:rPr>
      <w:t>1</w:t>
    </w:r>
    <w:r w:rsidR="00633FE8" w:rsidRPr="003A6E7F">
      <w:rPr>
        <w:sz w:val="20"/>
        <w:szCs w:val="18"/>
      </w:rPr>
      <w:fldChar w:fldCharType="end"/>
    </w:r>
    <w:r w:rsidR="00A32374">
      <w:rPr>
        <w:sz w:val="20"/>
        <w:szCs w:val="18"/>
      </w:rPr>
      <w:br/>
    </w:r>
    <w:r w:rsidR="00DE66FB" w:rsidRPr="00DE66FB">
      <w:rPr>
        <w:rFonts w:cs="Times New Roman"/>
        <w:sz w:val="20"/>
      </w:rPr>
      <w:t>9104</w:t>
    </w:r>
    <w:r w:rsidR="00524EDB" w:rsidRPr="00DE66FB">
      <w:rPr>
        <w:rFonts w:cs="Times New Roman"/>
        <w:sz w:val="20"/>
      </w:rPr>
      <w:t xml:space="preserve"> </w:t>
    </w:r>
    <w:r w:rsidR="00DE66FB" w:rsidRPr="00DE66FB">
      <w:rPr>
        <w:rFonts w:cs="Times New Roman"/>
        <w:sz w:val="20"/>
      </w:rPr>
      <w:t>Oslo-Gardermoen</w:t>
    </w:r>
    <w:r w:rsidR="00524EDB" w:rsidRPr="00DE66FB">
      <w:rPr>
        <w:rFonts w:cs="Times New Roman"/>
        <w:sz w:val="20"/>
      </w:rPr>
      <w:t xml:space="preserve"> 20</w:t>
    </w:r>
    <w:r w:rsidR="00DE66FB" w:rsidRPr="00DE66FB">
      <w:rPr>
        <w:rFonts w:cs="Times New Roman"/>
        <w:sz w:val="20"/>
      </w:rPr>
      <w:t>26</w:t>
    </w:r>
    <w:r w:rsidR="00524EDB" w:rsidRPr="00DE66FB">
      <w:rPr>
        <w:rFonts w:cs="Times New Roman"/>
        <w:sz w:val="20"/>
      </w:rPr>
      <w:t>-20</w:t>
    </w:r>
    <w:r w:rsidR="00DE66FB" w:rsidRPr="00DE66FB">
      <w:rPr>
        <w:rFonts w:cs="Times New Roman"/>
        <w:sz w:val="20"/>
      </w:rPr>
      <w:t>3</w:t>
    </w:r>
    <w:r w:rsidR="00DE66FB">
      <w:rPr>
        <w:rFonts w:cs="Times New Roman"/>
        <w:sz w:val="20"/>
      </w:rPr>
      <w:t>1</w:t>
    </w:r>
    <w:r w:rsidR="00F127E8">
      <w:rPr>
        <w:sz w:val="20"/>
        <w:szCs w:val="18"/>
      </w:rPr>
      <w:br/>
    </w:r>
    <w:r w:rsidR="00F371E5" w:rsidRPr="00D93324">
      <w:rPr>
        <w:b/>
        <w:bCs/>
        <w:sz w:val="20"/>
        <w:szCs w:val="18"/>
      </w:rPr>
      <w:t>E Svardokumenter</w:t>
    </w:r>
  </w:p>
  <w:p w14:paraId="2F70DB1B" w14:textId="15E719BE" w:rsidR="00382638" w:rsidRPr="003A6E7F" w:rsidRDefault="00F371E5" w:rsidP="00F371E5">
    <w:pPr>
      <w:pStyle w:val="Topptekst"/>
      <w:pBdr>
        <w:bottom w:val="single" w:sz="4" w:space="1" w:color="auto"/>
      </w:pBdr>
      <w:rPr>
        <w:sz w:val="20"/>
        <w:szCs w:val="18"/>
      </w:rPr>
    </w:pPr>
    <w:r w:rsidRPr="00D93324">
      <w:rPr>
        <w:b/>
        <w:bCs/>
        <w:sz w:val="20"/>
        <w:szCs w:val="18"/>
      </w:rPr>
      <w:t xml:space="preserve">E5 </w:t>
    </w:r>
    <w:r w:rsidRPr="00DE66FB">
      <w:rPr>
        <w:b/>
        <w:bCs/>
        <w:sz w:val="20"/>
        <w:szCs w:val="18"/>
      </w:rPr>
      <w:t>Tilbudsskjema</w:t>
    </w:r>
    <w:r w:rsidR="00420813" w:rsidRPr="00DE66FB">
      <w:rPr>
        <w:sz w:val="20"/>
        <w:szCs w:val="18"/>
      </w:rPr>
      <w:ptab w:relativeTo="margin" w:alignment="right" w:leader="none"/>
    </w:r>
    <w:r w:rsidR="00DE66FB" w:rsidRPr="00DE66FB">
      <w:rPr>
        <w:sz w:val="20"/>
        <w:szCs w:val="18"/>
      </w:rPr>
      <w:t>01.10</w:t>
    </w:r>
    <w:r w:rsidR="00B33A9F" w:rsidRPr="00DE66FB">
      <w:rPr>
        <w:sz w:val="20"/>
        <w:szCs w:val="18"/>
      </w:rPr>
      <w:t>.</w:t>
    </w:r>
    <w:r w:rsidR="00D93324" w:rsidRPr="00DE66FB">
      <w:rPr>
        <w:sz w:val="20"/>
        <w:szCs w:val="18"/>
      </w:rPr>
      <w:t>202</w:t>
    </w:r>
    <w:r w:rsidR="00F46B6E" w:rsidRPr="00DE66FB">
      <w:rPr>
        <w:sz w:val="20"/>
        <w:szCs w:val="18"/>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ED3E1C"/>
    <w:multiLevelType w:val="hybridMultilevel"/>
    <w:tmpl w:val="CE74BBC6"/>
    <w:lvl w:ilvl="0" w:tplc="441C7BE6">
      <w:start w:val="1"/>
      <w:numFmt w:val="bullet"/>
      <w:pStyle w:val="Listeavsnitt"/>
      <w:lvlText w:val="-"/>
      <w:lvlJc w:val="left"/>
      <w:pPr>
        <w:ind w:left="720" w:hanging="720"/>
      </w:pPr>
      <w:rPr>
        <w:rFonts w:ascii="Times New Roman" w:eastAsiaTheme="minorHAnsi" w:hAnsi="Times New Roman" w:cs="Times New Roman"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 w15:restartNumberingAfterBreak="0">
    <w:nsid w:val="33FC1224"/>
    <w:multiLevelType w:val="multilevel"/>
    <w:tmpl w:val="86CCA1A8"/>
    <w:lvl w:ilvl="0">
      <w:start w:val="1"/>
      <w:numFmt w:val="decimal"/>
      <w:lvlText w:val="%1"/>
      <w:lvlJc w:val="left"/>
      <w:pPr>
        <w:ind w:left="720" w:hanging="720"/>
      </w:pPr>
      <w:rPr>
        <w:rFonts w:hint="default"/>
      </w:rPr>
    </w:lvl>
    <w:lvl w:ilvl="1">
      <w:start w:val="1"/>
      <w:numFmt w:val="decimal"/>
      <w:lvlRestart w:val="0"/>
      <w:lvlText w:val="%1.%2"/>
      <w:lvlJc w:val="left"/>
      <w:pPr>
        <w:ind w:left="720" w:hanging="720"/>
      </w:pPr>
      <w:rPr>
        <w:rFonts w:hint="default"/>
      </w:rPr>
    </w:lvl>
    <w:lvl w:ilvl="2">
      <w:start w:val="1"/>
      <w:numFmt w:val="decimal"/>
      <w:lvlRestart w:val="0"/>
      <w:lvlText w:val="%1.%2.%3"/>
      <w:lvlJc w:val="left"/>
      <w:pPr>
        <w:ind w:left="720" w:hanging="720"/>
      </w:pPr>
      <w:rPr>
        <w:rFonts w:hint="default"/>
      </w:rPr>
    </w:lvl>
    <w:lvl w:ilvl="3">
      <w:start w:val="1"/>
      <w:numFmt w:val="decimal"/>
      <w:lvlRestart w:val="0"/>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8B376B8"/>
    <w:multiLevelType w:val="multilevel"/>
    <w:tmpl w:val="0414001F"/>
    <w:lvl w:ilvl="0">
      <w:start w:val="1"/>
      <w:numFmt w:val="decimal"/>
      <w:lvlText w:val="%1."/>
      <w:lvlJc w:val="left"/>
      <w:pPr>
        <w:ind w:left="360" w:hanging="360"/>
      </w:pPr>
      <w:rPr>
        <w:rFonts w:hint="default"/>
        <w:b/>
        <w:i w:val="0"/>
        <w:caps w:val="0"/>
        <w:strike w:val="0"/>
        <w:dstrike w:val="0"/>
        <w:vanish w:val="0"/>
        <w:sz w:val="24"/>
        <w:vertAlign w:val="baseli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A6F3EED"/>
    <w:multiLevelType w:val="multilevel"/>
    <w:tmpl w:val="0414001F"/>
    <w:lvl w:ilvl="0">
      <w:start w:val="1"/>
      <w:numFmt w:val="decimal"/>
      <w:lvlText w:val="%1."/>
      <w:lvlJc w:val="left"/>
      <w:pPr>
        <w:ind w:left="360" w:hanging="360"/>
      </w:pPr>
      <w:rPr>
        <w:rFonts w:hint="default"/>
        <w:b/>
        <w:i w:val="0"/>
        <w:caps w:val="0"/>
        <w:strike w:val="0"/>
        <w:dstrike w:val="0"/>
        <w:vanish w:val="0"/>
        <w:sz w:val="28"/>
        <w:vertAlign w:val="baseli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2C465D3"/>
    <w:multiLevelType w:val="hybridMultilevel"/>
    <w:tmpl w:val="A26EE750"/>
    <w:lvl w:ilvl="0" w:tplc="2D602526">
      <w:start w:val="1"/>
      <w:numFmt w:val="bullet"/>
      <w:lvlText w:val="-"/>
      <w:lvlJc w:val="left"/>
      <w:pPr>
        <w:ind w:left="720" w:hanging="360"/>
      </w:pPr>
      <w:rPr>
        <w:rFonts w:ascii="Times New Roman" w:eastAsiaTheme="minorHAnsi" w:hAnsi="Times New Roman" w:cs="Times New Roman"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 w15:restartNumberingAfterBreak="0">
    <w:nsid w:val="580F6F9E"/>
    <w:multiLevelType w:val="hybridMultilevel"/>
    <w:tmpl w:val="7AA44286"/>
    <w:lvl w:ilvl="0" w:tplc="6A56FACA">
      <w:start w:val="1"/>
      <w:numFmt w:val="bullet"/>
      <w:pStyle w:val="Kulepunktliste"/>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6" w15:restartNumberingAfterBreak="0">
    <w:nsid w:val="5FDD6C48"/>
    <w:multiLevelType w:val="hybridMultilevel"/>
    <w:tmpl w:val="A03C84AC"/>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7" w15:restartNumberingAfterBreak="0">
    <w:nsid w:val="7A710A48"/>
    <w:multiLevelType w:val="multilevel"/>
    <w:tmpl w:val="56509110"/>
    <w:lvl w:ilvl="0">
      <w:start w:val="1"/>
      <w:numFmt w:val="decimal"/>
      <w:pStyle w:val="Overskrift1"/>
      <w:lvlText w:val="%1"/>
      <w:lvlJc w:val="left"/>
      <w:pPr>
        <w:ind w:left="720" w:hanging="720"/>
      </w:pPr>
      <w:rPr>
        <w:rFonts w:hint="default"/>
      </w:rPr>
    </w:lvl>
    <w:lvl w:ilvl="1">
      <w:start w:val="1"/>
      <w:numFmt w:val="decimal"/>
      <w:lvlRestart w:val="0"/>
      <w:pStyle w:val="Overskrift2"/>
      <w:lvlText w:val="%1.%2"/>
      <w:lvlJc w:val="left"/>
      <w:pPr>
        <w:ind w:left="720" w:hanging="720"/>
      </w:pPr>
      <w:rPr>
        <w:rFonts w:hint="default"/>
      </w:rPr>
    </w:lvl>
    <w:lvl w:ilvl="2">
      <w:start w:val="1"/>
      <w:numFmt w:val="decimal"/>
      <w:lvlRestart w:val="0"/>
      <w:pStyle w:val="Overskrift3"/>
      <w:lvlText w:val="%1.%2.%3"/>
      <w:lvlJc w:val="left"/>
      <w:pPr>
        <w:ind w:left="720" w:hanging="720"/>
      </w:pPr>
      <w:rPr>
        <w:rFonts w:hint="default"/>
      </w:rPr>
    </w:lvl>
    <w:lvl w:ilvl="3">
      <w:start w:val="1"/>
      <w:numFmt w:val="decimal"/>
      <w:lvlRestart w:val="0"/>
      <w:pStyle w:val="Overskrift4"/>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33886204">
    <w:abstractNumId w:val="3"/>
  </w:num>
  <w:num w:numId="2" w16cid:durableId="567309207">
    <w:abstractNumId w:val="2"/>
  </w:num>
  <w:num w:numId="3" w16cid:durableId="640692166">
    <w:abstractNumId w:val="7"/>
  </w:num>
  <w:num w:numId="4" w16cid:durableId="182087812">
    <w:abstractNumId w:val="1"/>
  </w:num>
  <w:num w:numId="5" w16cid:durableId="783382659">
    <w:abstractNumId w:val="4"/>
  </w:num>
  <w:num w:numId="6" w16cid:durableId="177044472">
    <w:abstractNumId w:val="0"/>
  </w:num>
  <w:num w:numId="7" w16cid:durableId="507017426">
    <w:abstractNumId w:val="6"/>
  </w:num>
  <w:num w:numId="8" w16cid:durableId="190841917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2D8"/>
    <w:rsid w:val="00011A73"/>
    <w:rsid w:val="000208E3"/>
    <w:rsid w:val="00047690"/>
    <w:rsid w:val="0006247F"/>
    <w:rsid w:val="00072C7D"/>
    <w:rsid w:val="000B6B62"/>
    <w:rsid w:val="000D5E53"/>
    <w:rsid w:val="000F5E0C"/>
    <w:rsid w:val="001150C7"/>
    <w:rsid w:val="0012593F"/>
    <w:rsid w:val="0014227C"/>
    <w:rsid w:val="00144545"/>
    <w:rsid w:val="00183EDB"/>
    <w:rsid w:val="00192CFC"/>
    <w:rsid w:val="001B2181"/>
    <w:rsid w:val="001F591A"/>
    <w:rsid w:val="001F6845"/>
    <w:rsid w:val="0020472B"/>
    <w:rsid w:val="002209B6"/>
    <w:rsid w:val="002626BF"/>
    <w:rsid w:val="00267051"/>
    <w:rsid w:val="0027543C"/>
    <w:rsid w:val="00281C93"/>
    <w:rsid w:val="002A22EE"/>
    <w:rsid w:val="002A5E48"/>
    <w:rsid w:val="00300744"/>
    <w:rsid w:val="00317424"/>
    <w:rsid w:val="00374730"/>
    <w:rsid w:val="00382638"/>
    <w:rsid w:val="003A3F42"/>
    <w:rsid w:val="003A6E7F"/>
    <w:rsid w:val="003C7141"/>
    <w:rsid w:val="00401672"/>
    <w:rsid w:val="00420813"/>
    <w:rsid w:val="00437977"/>
    <w:rsid w:val="00453FC5"/>
    <w:rsid w:val="004836BE"/>
    <w:rsid w:val="00492235"/>
    <w:rsid w:val="0049236C"/>
    <w:rsid w:val="004B7B6A"/>
    <w:rsid w:val="004C3D4C"/>
    <w:rsid w:val="004F5133"/>
    <w:rsid w:val="005157DB"/>
    <w:rsid w:val="00524EDB"/>
    <w:rsid w:val="00534F3B"/>
    <w:rsid w:val="005458D4"/>
    <w:rsid w:val="005707A9"/>
    <w:rsid w:val="005779F5"/>
    <w:rsid w:val="005B46DC"/>
    <w:rsid w:val="005D1B7B"/>
    <w:rsid w:val="005F03DF"/>
    <w:rsid w:val="00631399"/>
    <w:rsid w:val="00633FE8"/>
    <w:rsid w:val="00674A0A"/>
    <w:rsid w:val="006B05BE"/>
    <w:rsid w:val="006E2A41"/>
    <w:rsid w:val="006E3C37"/>
    <w:rsid w:val="006E73B6"/>
    <w:rsid w:val="00707342"/>
    <w:rsid w:val="007147B5"/>
    <w:rsid w:val="007520CE"/>
    <w:rsid w:val="007E0328"/>
    <w:rsid w:val="007F1207"/>
    <w:rsid w:val="0080089D"/>
    <w:rsid w:val="008302D8"/>
    <w:rsid w:val="00863552"/>
    <w:rsid w:val="00864C35"/>
    <w:rsid w:val="008A4493"/>
    <w:rsid w:val="0090371A"/>
    <w:rsid w:val="00917E8F"/>
    <w:rsid w:val="009474FB"/>
    <w:rsid w:val="009871B4"/>
    <w:rsid w:val="00990E3B"/>
    <w:rsid w:val="0099206D"/>
    <w:rsid w:val="009B2966"/>
    <w:rsid w:val="009B7BC0"/>
    <w:rsid w:val="009C7C74"/>
    <w:rsid w:val="009D5621"/>
    <w:rsid w:val="009F45AD"/>
    <w:rsid w:val="00A32374"/>
    <w:rsid w:val="00A57FC0"/>
    <w:rsid w:val="00A82812"/>
    <w:rsid w:val="00A865EB"/>
    <w:rsid w:val="00AB660B"/>
    <w:rsid w:val="00AF2EDF"/>
    <w:rsid w:val="00B33A9F"/>
    <w:rsid w:val="00B35D50"/>
    <w:rsid w:val="00B47A9F"/>
    <w:rsid w:val="00B6371E"/>
    <w:rsid w:val="00B64CD9"/>
    <w:rsid w:val="00B72395"/>
    <w:rsid w:val="00BB2A95"/>
    <w:rsid w:val="00BC12EC"/>
    <w:rsid w:val="00BD0D16"/>
    <w:rsid w:val="00BE746F"/>
    <w:rsid w:val="00C00065"/>
    <w:rsid w:val="00C111D0"/>
    <w:rsid w:val="00C44C85"/>
    <w:rsid w:val="00C62162"/>
    <w:rsid w:val="00C91E8A"/>
    <w:rsid w:val="00CB2C0C"/>
    <w:rsid w:val="00CE2376"/>
    <w:rsid w:val="00CF7652"/>
    <w:rsid w:val="00D05CC0"/>
    <w:rsid w:val="00D12709"/>
    <w:rsid w:val="00D4239A"/>
    <w:rsid w:val="00D4364B"/>
    <w:rsid w:val="00D65A81"/>
    <w:rsid w:val="00D93324"/>
    <w:rsid w:val="00D96E80"/>
    <w:rsid w:val="00DE66FB"/>
    <w:rsid w:val="00E20008"/>
    <w:rsid w:val="00E67C71"/>
    <w:rsid w:val="00E84136"/>
    <w:rsid w:val="00E860C0"/>
    <w:rsid w:val="00E90CAA"/>
    <w:rsid w:val="00EC7134"/>
    <w:rsid w:val="00ED1EF8"/>
    <w:rsid w:val="00EE6B1F"/>
    <w:rsid w:val="00EE7504"/>
    <w:rsid w:val="00F10C3E"/>
    <w:rsid w:val="00F127E8"/>
    <w:rsid w:val="00F214D8"/>
    <w:rsid w:val="00F31864"/>
    <w:rsid w:val="00F32E4C"/>
    <w:rsid w:val="00F36190"/>
    <w:rsid w:val="00F371E5"/>
    <w:rsid w:val="00F46B6E"/>
    <w:rsid w:val="00F51C69"/>
    <w:rsid w:val="00F66F25"/>
    <w:rsid w:val="00F71722"/>
    <w:rsid w:val="00F91F02"/>
    <w:rsid w:val="00FA6411"/>
    <w:rsid w:val="00FB0AB0"/>
    <w:rsid w:val="00FE219B"/>
    <w:rsid w:val="00FF4FA7"/>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7DD428"/>
  <w15:chartTrackingRefBased/>
  <w15:docId w15:val="{BD562B31-FD00-404D-BC95-F66388060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5133"/>
    <w:pPr>
      <w:tabs>
        <w:tab w:val="left" w:pos="284"/>
      </w:tabs>
      <w:spacing w:after="120" w:line="240" w:lineRule="auto"/>
    </w:pPr>
    <w:rPr>
      <w:rFonts w:ascii="Times New Roman" w:hAnsi="Times New Roman"/>
      <w:sz w:val="24"/>
    </w:rPr>
  </w:style>
  <w:style w:type="paragraph" w:styleId="Overskrift1">
    <w:name w:val="heading 1"/>
    <w:basedOn w:val="Normal"/>
    <w:next w:val="Normal"/>
    <w:link w:val="Overskrift1Tegn"/>
    <w:uiPriority w:val="9"/>
    <w:qFormat/>
    <w:rsid w:val="00674A0A"/>
    <w:pPr>
      <w:keepNext/>
      <w:keepLines/>
      <w:numPr>
        <w:numId w:val="3"/>
      </w:numPr>
      <w:tabs>
        <w:tab w:val="clear" w:pos="284"/>
      </w:tabs>
      <w:spacing w:before="360" w:after="0"/>
      <w:ind w:left="425" w:hanging="425"/>
      <w:outlineLvl w:val="0"/>
    </w:pPr>
    <w:rPr>
      <w:rFonts w:eastAsiaTheme="majorEastAsia" w:cstheme="majorBidi"/>
      <w:b/>
      <w:sz w:val="28"/>
      <w:szCs w:val="32"/>
    </w:rPr>
  </w:style>
  <w:style w:type="paragraph" w:styleId="Overskrift2">
    <w:name w:val="heading 2"/>
    <w:basedOn w:val="Normal"/>
    <w:next w:val="Normal"/>
    <w:link w:val="Overskrift2Tegn"/>
    <w:uiPriority w:val="9"/>
    <w:unhideWhenUsed/>
    <w:qFormat/>
    <w:rsid w:val="00E90CAA"/>
    <w:pPr>
      <w:keepNext/>
      <w:keepLines/>
      <w:numPr>
        <w:ilvl w:val="1"/>
        <w:numId w:val="3"/>
      </w:numPr>
      <w:tabs>
        <w:tab w:val="clear" w:pos="284"/>
      </w:tabs>
      <w:spacing w:before="120" w:after="0"/>
      <w:ind w:left="567" w:hanging="567"/>
      <w:outlineLvl w:val="1"/>
    </w:pPr>
    <w:rPr>
      <w:rFonts w:eastAsiaTheme="majorEastAsia" w:cstheme="majorBidi"/>
      <w:b/>
      <w:szCs w:val="26"/>
    </w:rPr>
  </w:style>
  <w:style w:type="paragraph" w:styleId="Overskrift3">
    <w:name w:val="heading 3"/>
    <w:basedOn w:val="Normal"/>
    <w:next w:val="Normal"/>
    <w:link w:val="Overskrift3Tegn"/>
    <w:uiPriority w:val="9"/>
    <w:unhideWhenUsed/>
    <w:qFormat/>
    <w:rsid w:val="00E90CAA"/>
    <w:pPr>
      <w:keepNext/>
      <w:keepLines/>
      <w:numPr>
        <w:ilvl w:val="2"/>
        <w:numId w:val="3"/>
      </w:numPr>
      <w:tabs>
        <w:tab w:val="clear" w:pos="284"/>
      </w:tabs>
      <w:spacing w:before="120" w:after="0"/>
      <w:outlineLvl w:val="2"/>
    </w:pPr>
    <w:rPr>
      <w:rFonts w:eastAsiaTheme="majorEastAsia" w:cstheme="majorBidi"/>
      <w:b/>
      <w:szCs w:val="24"/>
    </w:rPr>
  </w:style>
  <w:style w:type="paragraph" w:styleId="Overskrift4">
    <w:name w:val="heading 4"/>
    <w:basedOn w:val="Normal"/>
    <w:next w:val="Normal"/>
    <w:link w:val="Overskrift4Tegn"/>
    <w:uiPriority w:val="9"/>
    <w:unhideWhenUsed/>
    <w:qFormat/>
    <w:rsid w:val="00E90CAA"/>
    <w:pPr>
      <w:keepNext/>
      <w:keepLines/>
      <w:numPr>
        <w:ilvl w:val="3"/>
        <w:numId w:val="3"/>
      </w:numPr>
      <w:tabs>
        <w:tab w:val="clear" w:pos="284"/>
      </w:tabs>
      <w:spacing w:before="120" w:after="0"/>
      <w:ind w:left="851" w:hanging="851"/>
      <w:outlineLvl w:val="3"/>
    </w:pPr>
    <w:rPr>
      <w:rFonts w:eastAsiaTheme="majorEastAsia" w:cstheme="majorBidi"/>
      <w:b/>
      <w:iCs/>
    </w:rPr>
  </w:style>
  <w:style w:type="paragraph" w:styleId="Overskrift5">
    <w:name w:val="heading 5"/>
    <w:basedOn w:val="Normal"/>
    <w:next w:val="Normal"/>
    <w:link w:val="Overskrift5Tegn"/>
    <w:uiPriority w:val="9"/>
    <w:unhideWhenUsed/>
    <w:rsid w:val="00FF4FA7"/>
    <w:pPr>
      <w:keepNext/>
      <w:keepLines/>
      <w:spacing w:before="40"/>
      <w:outlineLvl w:val="4"/>
    </w:pPr>
    <w:rPr>
      <w:rFonts w:asciiTheme="majorHAnsi" w:eastAsiaTheme="majorEastAsia" w:hAnsiTheme="majorHAnsi" w:cstheme="majorBidi"/>
      <w:color w:val="2F5496" w:themeColor="accent1" w:themeShade="BF"/>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674A0A"/>
    <w:rPr>
      <w:rFonts w:ascii="Times New Roman" w:eastAsiaTheme="majorEastAsia" w:hAnsi="Times New Roman" w:cstheme="majorBidi"/>
      <w:b/>
      <w:sz w:val="28"/>
      <w:szCs w:val="32"/>
    </w:rPr>
  </w:style>
  <w:style w:type="character" w:customStyle="1" w:styleId="Overskrift2Tegn">
    <w:name w:val="Overskrift 2 Tegn"/>
    <w:basedOn w:val="Standardskriftforavsnitt"/>
    <w:link w:val="Overskrift2"/>
    <w:uiPriority w:val="9"/>
    <w:rsid w:val="00E90CAA"/>
    <w:rPr>
      <w:rFonts w:ascii="Times New Roman" w:eastAsiaTheme="majorEastAsia" w:hAnsi="Times New Roman" w:cstheme="majorBidi"/>
      <w:b/>
      <w:sz w:val="24"/>
      <w:szCs w:val="26"/>
    </w:rPr>
  </w:style>
  <w:style w:type="character" w:customStyle="1" w:styleId="Overskrift3Tegn">
    <w:name w:val="Overskrift 3 Tegn"/>
    <w:basedOn w:val="Standardskriftforavsnitt"/>
    <w:link w:val="Overskrift3"/>
    <w:uiPriority w:val="9"/>
    <w:rsid w:val="00E90CAA"/>
    <w:rPr>
      <w:rFonts w:ascii="Times New Roman" w:eastAsiaTheme="majorEastAsia" w:hAnsi="Times New Roman" w:cstheme="majorBidi"/>
      <w:b/>
      <w:sz w:val="24"/>
      <w:szCs w:val="24"/>
    </w:rPr>
  </w:style>
  <w:style w:type="character" w:customStyle="1" w:styleId="Overskrift4Tegn">
    <w:name w:val="Overskrift 4 Tegn"/>
    <w:basedOn w:val="Standardskriftforavsnitt"/>
    <w:link w:val="Overskrift4"/>
    <w:uiPriority w:val="9"/>
    <w:rsid w:val="00E90CAA"/>
    <w:rPr>
      <w:rFonts w:ascii="Times New Roman" w:eastAsiaTheme="majorEastAsia" w:hAnsi="Times New Roman" w:cstheme="majorBidi"/>
      <w:b/>
      <w:iCs/>
      <w:sz w:val="24"/>
    </w:rPr>
  </w:style>
  <w:style w:type="character" w:customStyle="1" w:styleId="Overskrift5Tegn">
    <w:name w:val="Overskrift 5 Tegn"/>
    <w:basedOn w:val="Standardskriftforavsnitt"/>
    <w:link w:val="Overskrift5"/>
    <w:uiPriority w:val="9"/>
    <w:rsid w:val="00FF4FA7"/>
    <w:rPr>
      <w:rFonts w:asciiTheme="majorHAnsi" w:eastAsiaTheme="majorEastAsia" w:hAnsiTheme="majorHAnsi" w:cstheme="majorBidi"/>
      <w:color w:val="2F5496" w:themeColor="accent1" w:themeShade="BF"/>
      <w:sz w:val="24"/>
    </w:rPr>
  </w:style>
  <w:style w:type="paragraph" w:styleId="Listeavsnitt">
    <w:name w:val="List Paragraph"/>
    <w:basedOn w:val="Normal"/>
    <w:link w:val="ListeavsnittTegn"/>
    <w:uiPriority w:val="34"/>
    <w:qFormat/>
    <w:rsid w:val="00F36190"/>
    <w:pPr>
      <w:numPr>
        <w:numId w:val="6"/>
      </w:numPr>
      <w:contextualSpacing/>
    </w:pPr>
  </w:style>
  <w:style w:type="character" w:styleId="Boktittel">
    <w:name w:val="Book Title"/>
    <w:basedOn w:val="Standardskriftforavsnitt"/>
    <w:uiPriority w:val="33"/>
    <w:qFormat/>
    <w:rsid w:val="00F36190"/>
    <w:rPr>
      <w:b/>
      <w:bCs/>
      <w:i/>
      <w:iCs/>
      <w:spacing w:val="5"/>
    </w:rPr>
  </w:style>
  <w:style w:type="paragraph" w:customStyle="1" w:styleId="Strekpunktliste">
    <w:name w:val="Strekpunktliste"/>
    <w:basedOn w:val="Listeavsnitt"/>
    <w:link w:val="StrekpunktlisteTegn"/>
    <w:qFormat/>
    <w:rsid w:val="003A3F42"/>
    <w:pPr>
      <w:ind w:left="284" w:hanging="284"/>
      <w:contextualSpacing w:val="0"/>
    </w:pPr>
  </w:style>
  <w:style w:type="paragraph" w:customStyle="1" w:styleId="Kulepunktliste">
    <w:name w:val="Kulepunktliste"/>
    <w:basedOn w:val="Listeavsnitt"/>
    <w:link w:val="KulepunktlisteTegn"/>
    <w:qFormat/>
    <w:rsid w:val="003A3F42"/>
    <w:pPr>
      <w:numPr>
        <w:numId w:val="8"/>
      </w:numPr>
      <w:ind w:left="284" w:hanging="284"/>
      <w:contextualSpacing w:val="0"/>
    </w:pPr>
  </w:style>
  <w:style w:type="character" w:customStyle="1" w:styleId="ListeavsnittTegn">
    <w:name w:val="Listeavsnitt Tegn"/>
    <w:basedOn w:val="Standardskriftforavsnitt"/>
    <w:link w:val="Listeavsnitt"/>
    <w:uiPriority w:val="34"/>
    <w:rsid w:val="00F36190"/>
    <w:rPr>
      <w:rFonts w:ascii="Times New Roman" w:hAnsi="Times New Roman"/>
      <w:sz w:val="24"/>
    </w:rPr>
  </w:style>
  <w:style w:type="character" w:customStyle="1" w:styleId="StrekpunktlisteTegn">
    <w:name w:val="Strekpunktliste Tegn"/>
    <w:basedOn w:val="ListeavsnittTegn"/>
    <w:link w:val="Strekpunktliste"/>
    <w:rsid w:val="003A3F42"/>
    <w:rPr>
      <w:rFonts w:ascii="Times New Roman" w:hAnsi="Times New Roman"/>
      <w:sz w:val="24"/>
    </w:rPr>
  </w:style>
  <w:style w:type="paragraph" w:styleId="Topptekst">
    <w:name w:val="header"/>
    <w:basedOn w:val="Normal"/>
    <w:link w:val="TopptekstTegn"/>
    <w:uiPriority w:val="99"/>
    <w:unhideWhenUsed/>
    <w:rsid w:val="00382638"/>
    <w:pPr>
      <w:tabs>
        <w:tab w:val="clear" w:pos="284"/>
        <w:tab w:val="center" w:pos="4536"/>
        <w:tab w:val="right" w:pos="9072"/>
      </w:tabs>
    </w:pPr>
  </w:style>
  <w:style w:type="character" w:customStyle="1" w:styleId="KulepunktlisteTegn">
    <w:name w:val="Kulepunktliste Tegn"/>
    <w:basedOn w:val="ListeavsnittTegn"/>
    <w:link w:val="Kulepunktliste"/>
    <w:rsid w:val="003A3F42"/>
    <w:rPr>
      <w:rFonts w:ascii="Times New Roman" w:hAnsi="Times New Roman"/>
      <w:sz w:val="24"/>
    </w:rPr>
  </w:style>
  <w:style w:type="character" w:customStyle="1" w:styleId="TopptekstTegn">
    <w:name w:val="Topptekst Tegn"/>
    <w:basedOn w:val="Standardskriftforavsnitt"/>
    <w:link w:val="Topptekst"/>
    <w:uiPriority w:val="99"/>
    <w:rsid w:val="00382638"/>
    <w:rPr>
      <w:rFonts w:ascii="Times New Roman" w:hAnsi="Times New Roman"/>
      <w:sz w:val="24"/>
    </w:rPr>
  </w:style>
  <w:style w:type="paragraph" w:styleId="Bunntekst">
    <w:name w:val="footer"/>
    <w:basedOn w:val="Normal"/>
    <w:link w:val="BunntekstTegn"/>
    <w:uiPriority w:val="99"/>
    <w:unhideWhenUsed/>
    <w:rsid w:val="00382638"/>
    <w:pPr>
      <w:tabs>
        <w:tab w:val="clear" w:pos="284"/>
        <w:tab w:val="center" w:pos="4536"/>
        <w:tab w:val="right" w:pos="9072"/>
      </w:tabs>
    </w:pPr>
  </w:style>
  <w:style w:type="character" w:customStyle="1" w:styleId="BunntekstTegn">
    <w:name w:val="Bunntekst Tegn"/>
    <w:basedOn w:val="Standardskriftforavsnitt"/>
    <w:link w:val="Bunntekst"/>
    <w:uiPriority w:val="99"/>
    <w:rsid w:val="00382638"/>
    <w:rPr>
      <w:rFonts w:ascii="Times New Roman" w:hAnsi="Times New Roman"/>
      <w:sz w:val="24"/>
    </w:rPr>
  </w:style>
  <w:style w:type="paragraph" w:styleId="Overskriftforinnholdsfortegnelse">
    <w:name w:val="TOC Heading"/>
    <w:basedOn w:val="Overskrift1"/>
    <w:next w:val="Normal"/>
    <w:uiPriority w:val="39"/>
    <w:unhideWhenUsed/>
    <w:qFormat/>
    <w:rsid w:val="00B64CD9"/>
    <w:pPr>
      <w:numPr>
        <w:numId w:val="0"/>
      </w:numPr>
      <w:spacing w:line="259" w:lineRule="auto"/>
      <w:outlineLvl w:val="9"/>
    </w:pPr>
    <w:rPr>
      <w:rFonts w:asciiTheme="majorHAnsi" w:hAnsiTheme="majorHAnsi"/>
      <w:b w:val="0"/>
      <w:color w:val="2F5496" w:themeColor="accent1" w:themeShade="BF"/>
      <w:sz w:val="32"/>
      <w:lang w:eastAsia="nb-NO"/>
    </w:rPr>
  </w:style>
  <w:style w:type="paragraph" w:styleId="INNH1">
    <w:name w:val="toc 1"/>
    <w:basedOn w:val="Normal"/>
    <w:next w:val="Normal"/>
    <w:uiPriority w:val="39"/>
    <w:unhideWhenUsed/>
    <w:qFormat/>
    <w:rsid w:val="006E2A41"/>
    <w:pPr>
      <w:tabs>
        <w:tab w:val="clear" w:pos="284"/>
        <w:tab w:val="left" w:pos="357"/>
        <w:tab w:val="right" w:leader="dot" w:pos="9628"/>
      </w:tabs>
      <w:spacing w:after="0"/>
      <w:outlineLvl w:val="0"/>
    </w:pPr>
    <w:rPr>
      <w:b/>
    </w:rPr>
  </w:style>
  <w:style w:type="paragraph" w:styleId="INNH2">
    <w:name w:val="toc 2"/>
    <w:basedOn w:val="Normal"/>
    <w:next w:val="Normal"/>
    <w:autoRedefine/>
    <w:uiPriority w:val="39"/>
    <w:unhideWhenUsed/>
    <w:rsid w:val="00F91F02"/>
    <w:pPr>
      <w:tabs>
        <w:tab w:val="clear" w:pos="284"/>
        <w:tab w:val="left" w:pos="851"/>
        <w:tab w:val="right" w:leader="dot" w:pos="9628"/>
      </w:tabs>
      <w:spacing w:after="0"/>
      <w:ind w:left="357"/>
    </w:pPr>
  </w:style>
  <w:style w:type="character" w:styleId="Hyperkobling">
    <w:name w:val="Hyperlink"/>
    <w:basedOn w:val="Standardskriftforavsnitt"/>
    <w:uiPriority w:val="99"/>
    <w:unhideWhenUsed/>
    <w:rsid w:val="00BE746F"/>
    <w:rPr>
      <w:color w:val="0563C1" w:themeColor="hyperlink"/>
      <w:u w:val="single"/>
    </w:rPr>
  </w:style>
  <w:style w:type="paragraph" w:styleId="INNH4">
    <w:name w:val="toc 4"/>
    <w:basedOn w:val="Normal"/>
    <w:next w:val="Normal"/>
    <w:autoRedefine/>
    <w:uiPriority w:val="39"/>
    <w:unhideWhenUsed/>
    <w:rsid w:val="00631399"/>
    <w:pPr>
      <w:tabs>
        <w:tab w:val="clear" w:pos="284"/>
        <w:tab w:val="left" w:pos="1531"/>
        <w:tab w:val="right" w:leader="dot" w:pos="9628"/>
      </w:tabs>
      <w:spacing w:after="0"/>
      <w:ind w:left="624"/>
    </w:pPr>
  </w:style>
  <w:style w:type="character" w:styleId="Fulgthyperkobling">
    <w:name w:val="FollowedHyperlink"/>
    <w:basedOn w:val="Standardskriftforavsnitt"/>
    <w:uiPriority w:val="99"/>
    <w:semiHidden/>
    <w:unhideWhenUsed/>
    <w:rsid w:val="00B47A9F"/>
    <w:rPr>
      <w:color w:val="954F72" w:themeColor="followedHyperlink"/>
      <w:u w:val="single"/>
    </w:rPr>
  </w:style>
  <w:style w:type="paragraph" w:styleId="INNH3">
    <w:name w:val="toc 3"/>
    <w:basedOn w:val="Normal"/>
    <w:next w:val="Normal"/>
    <w:autoRedefine/>
    <w:uiPriority w:val="39"/>
    <w:unhideWhenUsed/>
    <w:rsid w:val="00A865EB"/>
    <w:pPr>
      <w:tabs>
        <w:tab w:val="clear" w:pos="284"/>
        <w:tab w:val="left" w:pos="1202"/>
        <w:tab w:val="right" w:leader="dot" w:pos="9628"/>
      </w:tabs>
      <w:spacing w:after="0"/>
      <w:ind w:left="48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owerPoint Samisk" ma:contentTypeID="0x010100853B33B047CF19499CEDDB9873C050E3007B5E11F54CF7AD49A0EC26F49907589A" ma:contentTypeVersion="138" ma:contentTypeDescription="" ma:contentTypeScope="" ma:versionID="831adce50b4a87a44d67df3dbacf3cf5">
  <xsd:schema xmlns:xsd="http://www.w3.org/2001/XMLSchema" xmlns:xs="http://www.w3.org/2001/XMLSchema" xmlns:p="http://schemas.microsoft.com/office/2006/metadata/properties" xmlns:ns2="beae3e8e-208c-4b8a-be05-3e30f474ae01" targetNamespace="http://schemas.microsoft.com/office/2006/metadata/properties" ma:root="true" ma:fieldsID="5359698991691579f7dee641678d315a" ns2:_="">
    <xsd:import namespace="beae3e8e-208c-4b8a-be05-3e30f474ae01"/>
    <xsd:element name="properties">
      <xsd:complexType>
        <xsd:sequence>
          <xsd:element name="documentManagement">
            <xsd:complexType>
              <xsd:all>
                <xsd:element ref="ns2:h491b3e5757f4a00a7c25d6edb0ba887" minOccurs="0"/>
                <xsd:element ref="ns2:TaxCatchAll" minOccurs="0"/>
                <xsd:element ref="ns2:TaxCatchAllLabel" minOccurs="0"/>
                <xsd:element ref="ns2:Sak_x0020_Mime_x0020_360" minOccurs="0"/>
                <xsd:element ref="ns2:mdd69e788dc1498dbcc1a53e4b12ec9a" minOccurs="0"/>
                <xsd:element ref="ns2:m3df137df2ca43aeb5a0ac4f577ac654" minOccurs="0"/>
                <xsd:element ref="ns2:Status_x005f_x0020_journalf_x005f_x00f8_ri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ae3e8e-208c-4b8a-be05-3e30f474ae01" elementFormDefault="qualified">
    <xsd:import namespace="http://schemas.microsoft.com/office/2006/documentManagement/types"/>
    <xsd:import namespace="http://schemas.microsoft.com/office/infopath/2007/PartnerControls"/>
    <xsd:element name="h491b3e5757f4a00a7c25d6edb0ba887" ma:index="8" nillable="true" ma:taxonomy="true" ma:internalName="h491b3e5757f4a00a7c25d6edb0ba887" ma:taxonomyFieldName="Organisasjonsenhet" ma:displayName="Organisasjonsenhet" ma:readOnly="false" ma:default="" ma:fieldId="{1491b3e5-757f-4a00-a7c2-5d6edb0ba887}" ma:taxonomyMulti="true" ma:sspId="4c297bfe-2ddf-49c0-b48d-5e3f9de3295d" ma:termSetId="b03cc634-47d7-450d-b53d-2863e925e782"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a79969d2-5579-42fe-b12f-40ee7e058faa}" ma:internalName="TaxCatchAll" ma:showField="CatchAllData" ma:web="9517c9f4-e467-4ed4-a509-442b7d26a182">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a79969d2-5579-42fe-b12f-40ee7e058faa}" ma:internalName="TaxCatchAllLabel" ma:readOnly="true" ma:showField="CatchAllDataLabel" ma:web="9517c9f4-e467-4ed4-a509-442b7d26a182">
      <xsd:complexType>
        <xsd:complexContent>
          <xsd:extension base="dms:MultiChoiceLookup">
            <xsd:sequence>
              <xsd:element name="Value" type="dms:Lookup" maxOccurs="unbounded" minOccurs="0" nillable="true"/>
            </xsd:sequence>
          </xsd:extension>
        </xsd:complexContent>
      </xsd:complexType>
    </xsd:element>
    <xsd:element name="Sak_x0020_Mime_x0020_360" ma:index="12" nillable="true" ma:displayName="Sak Mime 360" ma:format="Hyperlink" ma:internalName="Sak_x0020_Mime_x0020_360">
      <xsd:complexType>
        <xsd:complexContent>
          <xsd:extension base="dms:URL">
            <xsd:sequence>
              <xsd:element name="Url" type="dms:ValidUrl" minOccurs="0" nillable="true"/>
              <xsd:element name="Description" type="xsd:string" nillable="true"/>
            </xsd:sequence>
          </xsd:extension>
        </xsd:complexContent>
      </xsd:complexType>
    </xsd:element>
    <xsd:element name="mdd69e788dc1498dbcc1a53e4b12ec9a" ma:index="13" nillable="true" ma:taxonomy="true" ma:internalName="mdd69e788dc1498dbcc1a53e4b12ec9a" ma:taxonomyFieldName="Dokumentstatus" ma:displayName="Dokumentstatus" ma:readOnly="false" ma:default="1;#Under arbeid|f39d8bcc-2a80-4417-a67a-9134b0a418c4" ma:fieldId="{6dd69e78-8dc1-498d-bcc1-a53e4b12ec9a}" ma:sspId="4c297bfe-2ddf-49c0-b48d-5e3f9de3295d" ma:termSetId="79c2f50f-9c9d-4b9a-9024-7430fd4a1c78" ma:anchorId="00000000-0000-0000-0000-000000000000" ma:open="false" ma:isKeyword="false">
      <xsd:complexType>
        <xsd:sequence>
          <xsd:element ref="pc:Terms" minOccurs="0" maxOccurs="1"/>
        </xsd:sequence>
      </xsd:complexType>
    </xsd:element>
    <xsd:element name="m3df137df2ca43aeb5a0ac4f577ac654" ma:index="15" nillable="true" ma:taxonomy="true" ma:internalName="m3df137df2ca43aeb5a0ac4f577ac654" ma:taxonomyFieldName="Prosessomr_x00e5_der" ma:displayName="Prosessområder" ma:readOnly="false" ma:default="" ma:fieldId="{63df137d-f2ca-43ae-b5a0-ac4f577ac654}" ma:sspId="4c297bfe-2ddf-49c0-b48d-5e3f9de3295d" ma:termSetId="2583bc30-ab2c-419c-b519-aebcd66245c1" ma:anchorId="00000000-0000-0000-0000-000000000000" ma:open="false" ma:isKeyword="false">
      <xsd:complexType>
        <xsd:sequence>
          <xsd:element ref="pc:Terms" minOccurs="0" maxOccurs="1"/>
        </xsd:sequence>
      </xsd:complexType>
    </xsd:element>
    <xsd:element name="Status_x005f_x0020_journalf_x005f_x00f8_ring" ma:index="17" nillable="true" ma:displayName="Status journalføring" ma:internalName="Status_x0020_journalf_x00f8_ring">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4c297bfe-2ddf-49c0-b48d-5e3f9de3295d" ContentTypeId="0x010100853B33B047CF19499CEDDB9873C050E3" PreviousValue="false"/>
</file>

<file path=customXml/item3.xml><?xml version="1.0" encoding="utf-8"?>
<p:properties xmlns:p="http://schemas.microsoft.com/office/2006/metadata/properties" xmlns:xsi="http://www.w3.org/2001/XMLSchema-instance" xmlns:pc="http://schemas.microsoft.com/office/infopath/2007/PartnerControls">
  <documentManagement>
    <h491b3e5757f4a00a7c25d6edb0ba887 xmlns="beae3e8e-208c-4b8a-be05-3e30f474ae01">
      <Terms xmlns="http://schemas.microsoft.com/office/infopath/2007/PartnerControls"/>
    </h491b3e5757f4a00a7c25d6edb0ba887>
    <TaxCatchAll xmlns="beae3e8e-208c-4b8a-be05-3e30f474ae01">
      <Value>1</Value>
    </TaxCatchAll>
    <m3df137df2ca43aeb5a0ac4f577ac654 xmlns="beae3e8e-208c-4b8a-be05-3e30f474ae01">
      <Terms xmlns="http://schemas.microsoft.com/office/infopath/2007/PartnerControls"/>
    </m3df137df2ca43aeb5a0ac4f577ac654>
    <Sak_x0020_Mime_x0020_360 xmlns="beae3e8e-208c-4b8a-be05-3e30f474ae01">
      <Url xsi:nil="true"/>
      <Description xsi:nil="true"/>
    </Sak_x0020_Mime_x0020_360>
    <mdd69e788dc1498dbcc1a53e4b12ec9a xmlns="beae3e8e-208c-4b8a-be05-3e30f474ae01">
      <Terms xmlns="http://schemas.microsoft.com/office/infopath/2007/PartnerControls">
        <TermInfo xmlns="http://schemas.microsoft.com/office/infopath/2007/PartnerControls">
          <TermName xmlns="http://schemas.microsoft.com/office/infopath/2007/PartnerControls">Under arbeid</TermName>
          <TermId xmlns="http://schemas.microsoft.com/office/infopath/2007/PartnerControls">f39d8bcc-2a80-4417-a67a-9134b0a418c4</TermId>
        </TermInfo>
      </Terms>
    </mdd69e788dc1498dbcc1a53e4b12ec9a>
    <Status_x005f_x0020_journalf_x005f_x00f8_ring xmlns="beae3e8e-208c-4b8a-be05-3e30f474ae0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D5408A-D3D1-4294-A20F-2F1D502F7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ae3e8e-208c-4b8a-be05-3e30f474ae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7F7A9A-8778-4B5C-9B8C-2FE6534DABC8}">
  <ds:schemaRefs>
    <ds:schemaRef ds:uri="Microsoft.SharePoint.Taxonomy.ContentTypeSync"/>
  </ds:schemaRefs>
</ds:datastoreItem>
</file>

<file path=customXml/itemProps3.xml><?xml version="1.0" encoding="utf-8"?>
<ds:datastoreItem xmlns:ds="http://schemas.openxmlformats.org/officeDocument/2006/customXml" ds:itemID="{046CBF43-78F4-433C-847A-D975CF2B4E6B}">
  <ds:schemaRefs>
    <ds:schemaRef ds:uri="http://www.w3.org/XML/1998/namespace"/>
    <ds:schemaRef ds:uri="http://schemas.microsoft.com/office/2006/metadata/properties"/>
    <ds:schemaRef ds:uri="http://schemas.microsoft.com/office/2006/documentManagement/types"/>
    <ds:schemaRef ds:uri="http://purl.org/dc/dcmitype/"/>
    <ds:schemaRef ds:uri="http://purl.org/dc/elements/1.1/"/>
    <ds:schemaRef ds:uri="http://schemas.openxmlformats.org/package/2006/metadata/core-properties"/>
    <ds:schemaRef ds:uri="beae3e8e-208c-4b8a-be05-3e30f474ae01"/>
    <ds:schemaRef ds:uri="http://schemas.microsoft.com/office/infopath/2007/PartnerControls"/>
    <ds:schemaRef ds:uri="http://purl.org/dc/terms/"/>
  </ds:schemaRefs>
</ds:datastoreItem>
</file>

<file path=customXml/itemProps4.xml><?xml version="1.0" encoding="utf-8"?>
<ds:datastoreItem xmlns:ds="http://schemas.openxmlformats.org/officeDocument/2006/customXml" ds:itemID="{600193B8-028B-469C-83E0-B784427EA6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295</Words>
  <Characters>1844</Characters>
  <Application>Microsoft Office Word</Application>
  <DocSecurity>0</DocSecurity>
  <Lines>40</Lines>
  <Paragraphs>24</Paragraphs>
  <ScaleCrop>false</ScaleCrop>
  <HeadingPairs>
    <vt:vector size="2" baseType="variant">
      <vt:variant>
        <vt:lpstr>Tittel</vt:lpstr>
      </vt:variant>
      <vt:variant>
        <vt:i4>1</vt:i4>
      </vt:variant>
    </vt:vector>
  </HeadingPairs>
  <TitlesOfParts>
    <vt:vector size="1" baseType="lpstr">
      <vt:lpstr/>
    </vt:vector>
  </TitlesOfParts>
  <Company>Statens vegvesen</Company>
  <LinksUpToDate>false</LinksUpToDate>
  <CharactersWithSpaces>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Inge Martin Haugen</dc:creator>
  <cp:keywords/>
  <dc:description/>
  <cp:lastModifiedBy>Eirin Torgersen</cp:lastModifiedBy>
  <cp:revision>2</cp:revision>
  <dcterms:created xsi:type="dcterms:W3CDTF">2025-10-03T07:30:00Z</dcterms:created>
  <dcterms:modified xsi:type="dcterms:W3CDTF">2025-10-03T07:30:00Z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6eae731-f11e-4017-952e-3dce43580afc_Enabled">
    <vt:lpwstr>true</vt:lpwstr>
  </property>
  <property fmtid="{D5CDD505-2E9C-101B-9397-08002B2CF9AE}" pid="3" name="MSIP_Label_86eae731-f11e-4017-952e-3dce43580afc_SetDate">
    <vt:lpwstr>2024-01-17T14:14:12Z</vt:lpwstr>
  </property>
  <property fmtid="{D5CDD505-2E9C-101B-9397-08002B2CF9AE}" pid="4" name="MSIP_Label_86eae731-f11e-4017-952e-3dce43580afc_Method">
    <vt:lpwstr>Privileged</vt:lpwstr>
  </property>
  <property fmtid="{D5CDD505-2E9C-101B-9397-08002B2CF9AE}" pid="5" name="MSIP_Label_86eae731-f11e-4017-952e-3dce43580afc_Name">
    <vt:lpwstr>Public-new</vt:lpwstr>
  </property>
  <property fmtid="{D5CDD505-2E9C-101B-9397-08002B2CF9AE}" pid="6" name="MSIP_Label_86eae731-f11e-4017-952e-3dce43580afc_SiteId">
    <vt:lpwstr>38856954-ed55-49f7-8bdd-738ffbbfd390</vt:lpwstr>
  </property>
  <property fmtid="{D5CDD505-2E9C-101B-9397-08002B2CF9AE}" pid="7" name="MSIP_Label_86eae731-f11e-4017-952e-3dce43580afc_ActionId">
    <vt:lpwstr>dafa3036-ec07-46c3-b2c9-cb5d39e4a2e3</vt:lpwstr>
  </property>
  <property fmtid="{D5CDD505-2E9C-101B-9397-08002B2CF9AE}" pid="8" name="MSIP_Label_86eae731-f11e-4017-952e-3dce43580afc_ContentBits">
    <vt:lpwstr>0</vt:lpwstr>
  </property>
  <property fmtid="{D5CDD505-2E9C-101B-9397-08002B2CF9AE}" pid="9" name="ContentTypeId">
    <vt:lpwstr>0x010100853B33B047CF19499CEDDB9873C050E3007B5E11F54CF7AD49A0EC26F49907589A</vt:lpwstr>
  </property>
  <property fmtid="{D5CDD505-2E9C-101B-9397-08002B2CF9AE}" pid="10" name="MediaServiceImageTags">
    <vt:lpwstr/>
  </property>
  <property fmtid="{D5CDD505-2E9C-101B-9397-08002B2CF9AE}" pid="11" name="Organisasjonsenhet">
    <vt:lpwstr/>
  </property>
  <property fmtid="{D5CDD505-2E9C-101B-9397-08002B2CF9AE}" pid="12" name="Dokumentstatus">
    <vt:lpwstr>1;#Under arbeid|f39d8bcc-2a80-4417-a67a-9134b0a418c4</vt:lpwstr>
  </property>
  <property fmtid="{D5CDD505-2E9C-101B-9397-08002B2CF9AE}" pid="13" name="Prosessområder">
    <vt:lpwstr/>
  </property>
  <property fmtid="{D5CDD505-2E9C-101B-9397-08002B2CF9AE}" pid="14" name="Prosessomr_x00e5_der">
    <vt:lpwstr/>
  </property>
  <property fmtid="{D5CDD505-2E9C-101B-9397-08002B2CF9AE}" pid="15" name="lcf76f155ced4ddcb4097134ff3c332f">
    <vt:lpwstr/>
  </property>
</Properties>
</file>